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67" w:rsidRPr="00646767" w:rsidRDefault="00646767" w:rsidP="0064676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bookmarkStart w:id="0" w:name="_GoBack"/>
      <w:bookmarkEnd w:id="0"/>
      <w:r w:rsidRPr="0064676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Вопросы к экзамену по инженерным сетям</w:t>
      </w:r>
    </w:p>
    <w:p w:rsidR="00646767" w:rsidRPr="00646767" w:rsidRDefault="00646767" w:rsidP="0064676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646767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 xml:space="preserve">IV </w:t>
      </w:r>
      <w:r w:rsidRPr="0064676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курс 2012</w:t>
      </w:r>
    </w:p>
    <w:p w:rsidR="00646767" w:rsidRPr="00646767" w:rsidRDefault="00646767" w:rsidP="0064676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  <w:b/>
          <w:spacing w:val="10"/>
        </w:rPr>
      </w:pPr>
    </w:p>
    <w:p w:rsidR="00C14D5B" w:rsidRPr="00646767" w:rsidRDefault="00C13FD5" w:rsidP="0064676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№1</w:t>
      </w:r>
    </w:p>
    <w:p w:rsidR="00C14D5B" w:rsidRPr="00646767" w:rsidRDefault="00C14D5B" w:rsidP="00C14D5B">
      <w:pPr>
        <w:numPr>
          <w:ilvl w:val="0"/>
          <w:numId w:val="1"/>
        </w:numPr>
        <w:tabs>
          <w:tab w:val="left" w:pos="322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hAnsi="Times New Roman" w:cs="Times New Roman"/>
        </w:rPr>
        <w:t>Подземные коммуникации города.</w:t>
      </w:r>
    </w:p>
    <w:p w:rsidR="00C14D5B" w:rsidRPr="00646767" w:rsidRDefault="00C14D5B" w:rsidP="00C14D5B">
      <w:pPr>
        <w:numPr>
          <w:ilvl w:val="0"/>
          <w:numId w:val="1"/>
        </w:numPr>
        <w:tabs>
          <w:tab w:val="left" w:pos="322"/>
        </w:tabs>
        <w:spacing w:after="24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Принципы размещения и способы прокладки подземных коммуникаций.</w:t>
      </w:r>
    </w:p>
    <w:p w:rsidR="00C14D5B" w:rsidRPr="00646767" w:rsidRDefault="00C13FD5" w:rsidP="00C14D5B">
      <w:pPr>
        <w:spacing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№2</w:t>
      </w:r>
    </w:p>
    <w:p w:rsidR="00C14D5B" w:rsidRPr="00646767" w:rsidRDefault="00C14D5B" w:rsidP="00C14D5B">
      <w:pPr>
        <w:numPr>
          <w:ilvl w:val="1"/>
          <w:numId w:val="1"/>
        </w:numPr>
        <w:tabs>
          <w:tab w:val="left" w:pos="322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Понятия о гидравлики.</w:t>
      </w:r>
    </w:p>
    <w:p w:rsidR="00C14D5B" w:rsidRPr="00646767" w:rsidRDefault="00C14D5B" w:rsidP="00C14D5B">
      <w:pPr>
        <w:numPr>
          <w:ilvl w:val="1"/>
          <w:numId w:val="1"/>
        </w:numPr>
        <w:tabs>
          <w:tab w:val="left" w:pos="332"/>
        </w:tabs>
        <w:spacing w:after="30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Системы электроснабжения объектов.</w:t>
      </w:r>
    </w:p>
    <w:p w:rsidR="00C14D5B" w:rsidRPr="00646767" w:rsidRDefault="00C13FD5" w:rsidP="00C14D5B">
      <w:pPr>
        <w:spacing w:before="300"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№3</w:t>
      </w:r>
    </w:p>
    <w:p w:rsidR="00C14D5B" w:rsidRPr="00646767" w:rsidRDefault="00C14D5B" w:rsidP="00C14D5B">
      <w:pPr>
        <w:numPr>
          <w:ilvl w:val="2"/>
          <w:numId w:val="1"/>
        </w:numPr>
        <w:tabs>
          <w:tab w:val="left" w:pos="342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Напряжение электрических сетей.</w:t>
      </w:r>
    </w:p>
    <w:p w:rsidR="00C14D5B" w:rsidRPr="00646767" w:rsidRDefault="00C14D5B" w:rsidP="00C14D5B">
      <w:pPr>
        <w:numPr>
          <w:ilvl w:val="2"/>
          <w:numId w:val="1"/>
        </w:numPr>
        <w:tabs>
          <w:tab w:val="left" w:pos="342"/>
        </w:tabs>
        <w:spacing w:after="30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Источники водоснабжения.</w:t>
      </w:r>
    </w:p>
    <w:p w:rsidR="00C14D5B" w:rsidRPr="00646767" w:rsidRDefault="00C13FD5" w:rsidP="00C14D5B">
      <w:pPr>
        <w:spacing w:before="300"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№4</w:t>
      </w:r>
    </w:p>
    <w:p w:rsidR="00C14D5B" w:rsidRPr="00646767" w:rsidRDefault="00C14D5B" w:rsidP="00C14D5B">
      <w:pPr>
        <w:numPr>
          <w:ilvl w:val="3"/>
          <w:numId w:val="1"/>
        </w:numPr>
        <w:tabs>
          <w:tab w:val="left" w:pos="342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Водозаборные сооружения из подземных источников.</w:t>
      </w:r>
    </w:p>
    <w:p w:rsidR="00C14D5B" w:rsidRPr="00646767" w:rsidRDefault="00C14D5B" w:rsidP="00C14D5B">
      <w:pPr>
        <w:numPr>
          <w:ilvl w:val="3"/>
          <w:numId w:val="1"/>
        </w:numPr>
        <w:tabs>
          <w:tab w:val="left" w:pos="342"/>
        </w:tabs>
        <w:spacing w:after="30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 xml:space="preserve">Водонапорные башни и резервуары. </w:t>
      </w:r>
    </w:p>
    <w:p w:rsidR="00C14D5B" w:rsidRPr="00646767" w:rsidRDefault="00C13FD5" w:rsidP="00C14D5B">
      <w:pPr>
        <w:spacing w:before="300"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№5</w:t>
      </w:r>
    </w:p>
    <w:p w:rsidR="00C14D5B" w:rsidRPr="00646767" w:rsidRDefault="00C14D5B" w:rsidP="00C14D5B">
      <w:pPr>
        <w:numPr>
          <w:ilvl w:val="4"/>
          <w:numId w:val="1"/>
        </w:numPr>
        <w:tabs>
          <w:tab w:val="left" w:pos="246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Водозаборные сооружения из поверхностных источников.</w:t>
      </w:r>
    </w:p>
    <w:p w:rsidR="00C14D5B" w:rsidRPr="00646767" w:rsidRDefault="00C14D5B" w:rsidP="00C14D5B">
      <w:pPr>
        <w:numPr>
          <w:ilvl w:val="4"/>
          <w:numId w:val="1"/>
        </w:numPr>
        <w:tabs>
          <w:tab w:val="left" w:pos="342"/>
        </w:tabs>
        <w:spacing w:after="24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Устройство и оборудования наружной водопроводной сети.</w:t>
      </w:r>
    </w:p>
    <w:p w:rsidR="00C14D5B" w:rsidRPr="00646767" w:rsidRDefault="00C13FD5" w:rsidP="00C14D5B">
      <w:pPr>
        <w:spacing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№6</w:t>
      </w:r>
    </w:p>
    <w:p w:rsidR="00C14D5B" w:rsidRPr="00646767" w:rsidRDefault="00C14D5B" w:rsidP="00C14D5B">
      <w:pPr>
        <w:numPr>
          <w:ilvl w:val="5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Схема построения осветительных и силовых сетей.</w:t>
      </w:r>
    </w:p>
    <w:p w:rsidR="00C14D5B" w:rsidRPr="00646767" w:rsidRDefault="00C14D5B" w:rsidP="00C14D5B">
      <w:pPr>
        <w:numPr>
          <w:ilvl w:val="5"/>
          <w:numId w:val="1"/>
        </w:numPr>
        <w:tabs>
          <w:tab w:val="left" w:pos="342"/>
        </w:tabs>
        <w:spacing w:after="30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 xml:space="preserve">Очистка и обеззараживание воды. </w:t>
      </w:r>
    </w:p>
    <w:p w:rsidR="00C14D5B" w:rsidRPr="00646767" w:rsidRDefault="00C13FD5" w:rsidP="00C14D5B">
      <w:pPr>
        <w:spacing w:before="300"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№7</w:t>
      </w:r>
    </w:p>
    <w:p w:rsidR="00C14D5B" w:rsidRPr="00646767" w:rsidRDefault="00C14D5B" w:rsidP="00C14D5B">
      <w:pPr>
        <w:numPr>
          <w:ilvl w:val="6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Системы и схемы водоснабжения.</w:t>
      </w:r>
    </w:p>
    <w:p w:rsidR="00C14D5B" w:rsidRPr="00646767" w:rsidRDefault="00C14D5B" w:rsidP="00C14D5B">
      <w:pPr>
        <w:numPr>
          <w:ilvl w:val="6"/>
          <w:numId w:val="1"/>
        </w:numPr>
        <w:tabs>
          <w:tab w:val="left" w:pos="332"/>
        </w:tabs>
        <w:spacing w:after="0"/>
        <w:ind w:left="2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Элементы внутреннего водопровода.</w:t>
      </w:r>
    </w:p>
    <w:p w:rsidR="00C14D5B" w:rsidRPr="00646767" w:rsidRDefault="00C13FD5" w:rsidP="00C14D5B">
      <w:pPr>
        <w:tabs>
          <w:tab w:val="left" w:pos="332"/>
        </w:tabs>
        <w:spacing w:before="240" w:after="240"/>
        <w:ind w:left="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№8</w:t>
      </w:r>
    </w:p>
    <w:p w:rsidR="00C14D5B" w:rsidRPr="00646767" w:rsidRDefault="00C14D5B" w:rsidP="00C14D5B">
      <w:pPr>
        <w:numPr>
          <w:ilvl w:val="7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Классификация сточных вод и системы канализации.</w:t>
      </w:r>
    </w:p>
    <w:p w:rsidR="00C14D5B" w:rsidRPr="00646767" w:rsidRDefault="00C14D5B" w:rsidP="00C14D5B">
      <w:pPr>
        <w:numPr>
          <w:ilvl w:val="7"/>
          <w:numId w:val="1"/>
        </w:numPr>
        <w:tabs>
          <w:tab w:val="left" w:pos="332"/>
        </w:tabs>
        <w:spacing w:after="24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Наружные канализационные сети.</w:t>
      </w:r>
    </w:p>
    <w:p w:rsidR="00C14D5B" w:rsidRPr="00646767" w:rsidRDefault="00C13FD5" w:rsidP="00C14D5B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№9</w:t>
      </w:r>
    </w:p>
    <w:p w:rsidR="00C14D5B" w:rsidRPr="00646767" w:rsidRDefault="00C14D5B" w:rsidP="00C14D5B">
      <w:pPr>
        <w:numPr>
          <w:ilvl w:val="8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Системы хозяйственно-бытовой канализации.</w:t>
      </w:r>
    </w:p>
    <w:p w:rsidR="00C14D5B" w:rsidRPr="00646767" w:rsidRDefault="00C14D5B" w:rsidP="00C14D5B">
      <w:pPr>
        <w:numPr>
          <w:ilvl w:val="8"/>
          <w:numId w:val="1"/>
        </w:numPr>
        <w:tabs>
          <w:tab w:val="left" w:pos="342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Санитарная очистка городских территорий.</w:t>
      </w:r>
    </w:p>
    <w:p w:rsidR="00C14D5B" w:rsidRPr="00646767" w:rsidRDefault="00C13FD5" w:rsidP="00C14D5B">
      <w:pPr>
        <w:spacing w:before="420" w:after="24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№10</w:t>
      </w:r>
    </w:p>
    <w:p w:rsidR="00C14D5B" w:rsidRPr="00646767" w:rsidRDefault="00C14D5B" w:rsidP="00C14D5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Виды тепловых сетей.</w:t>
      </w:r>
    </w:p>
    <w:p w:rsidR="00C14D5B" w:rsidRPr="00646767" w:rsidRDefault="00C14D5B" w:rsidP="00C14D5B">
      <w:pPr>
        <w:numPr>
          <w:ilvl w:val="0"/>
          <w:numId w:val="2"/>
        </w:numPr>
        <w:tabs>
          <w:tab w:val="left" w:pos="284"/>
        </w:tabs>
        <w:spacing w:after="24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Виды и свойства топлива.</w:t>
      </w:r>
    </w:p>
    <w:p w:rsidR="00C14D5B" w:rsidRPr="00646767" w:rsidRDefault="00C13FD5" w:rsidP="00C14D5B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№11</w:t>
      </w:r>
    </w:p>
    <w:p w:rsidR="00C14D5B" w:rsidRPr="00646767" w:rsidRDefault="00C14D5B" w:rsidP="00C14D5B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lastRenderedPageBreak/>
        <w:t>Система отопления зданий.</w:t>
      </w:r>
    </w:p>
    <w:p w:rsidR="00C14D5B" w:rsidRPr="00646767" w:rsidRDefault="00C14D5B" w:rsidP="00C14D5B">
      <w:pPr>
        <w:numPr>
          <w:ilvl w:val="0"/>
          <w:numId w:val="3"/>
        </w:numPr>
        <w:tabs>
          <w:tab w:val="left" w:pos="332"/>
          <w:tab w:val="left" w:pos="426"/>
        </w:tabs>
        <w:spacing w:after="24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646767">
        <w:rPr>
          <w:rFonts w:ascii="Times New Roman" w:eastAsia="Times New Roman" w:hAnsi="Times New Roman" w:cs="Times New Roman"/>
          <w:spacing w:val="10"/>
        </w:rPr>
        <w:t>Виды и свойства отопительных приборов.</w:t>
      </w:r>
    </w:p>
    <w:p w:rsidR="00C14D5B" w:rsidRPr="00646767" w:rsidRDefault="00C13FD5" w:rsidP="00C14D5B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646767">
        <w:rPr>
          <w:rFonts w:ascii="Times New Roman" w:eastAsia="Times New Roman" w:hAnsi="Times New Roman" w:cs="Times New Roman"/>
          <w:spacing w:val="10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</w:rPr>
        <w:t>№12</w:t>
      </w:r>
    </w:p>
    <w:p w:rsidR="00C14D5B" w:rsidRPr="00646767" w:rsidRDefault="00C14D5B" w:rsidP="00C14D5B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Виды и свойства вентиляции.</w:t>
      </w:r>
    </w:p>
    <w:p w:rsidR="00C14D5B" w:rsidRPr="00646767" w:rsidRDefault="00C14D5B" w:rsidP="00C14D5B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after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Кондиционирование воздуха.</w:t>
      </w:r>
    </w:p>
    <w:p w:rsidR="00C14D5B" w:rsidRPr="00646767" w:rsidRDefault="00C13FD5" w:rsidP="00C14D5B">
      <w:pPr>
        <w:pStyle w:val="3"/>
        <w:shd w:val="clear" w:color="auto" w:fill="auto"/>
        <w:tabs>
          <w:tab w:val="left" w:pos="3735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eastAsia="Times New Roman" w:hAnsi="Times New Roman" w:cs="Times New Roman"/>
          <w:spacing w:val="10"/>
          <w:sz w:val="24"/>
          <w:szCs w:val="24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  <w:sz w:val="24"/>
          <w:szCs w:val="24"/>
        </w:rPr>
        <w:t>№</w:t>
      </w:r>
      <w:r w:rsidR="00C14D5B" w:rsidRPr="00646767">
        <w:rPr>
          <w:rFonts w:ascii="Times New Roman" w:hAnsi="Times New Roman" w:cs="Times New Roman"/>
          <w:sz w:val="24"/>
          <w:szCs w:val="24"/>
        </w:rPr>
        <w:t>13</w:t>
      </w:r>
    </w:p>
    <w:p w:rsidR="00C14D5B" w:rsidRPr="00646767" w:rsidRDefault="00C14D5B" w:rsidP="00C14D5B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Оборудование и устройство систем вентиляции.</w:t>
      </w:r>
    </w:p>
    <w:p w:rsidR="00C14D5B" w:rsidRPr="00646767" w:rsidRDefault="00C14D5B" w:rsidP="00C14D5B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240"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Газораспределительная станция.</w:t>
      </w:r>
    </w:p>
    <w:p w:rsidR="00C14D5B" w:rsidRPr="00646767" w:rsidRDefault="00C13FD5" w:rsidP="00C14D5B">
      <w:pPr>
        <w:pStyle w:val="3"/>
        <w:shd w:val="clear" w:color="auto" w:fill="auto"/>
        <w:tabs>
          <w:tab w:val="left" w:pos="3735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eastAsia="Times New Roman" w:hAnsi="Times New Roman" w:cs="Times New Roman"/>
          <w:spacing w:val="10"/>
          <w:sz w:val="24"/>
          <w:szCs w:val="24"/>
        </w:rPr>
        <w:t>Билет</w:t>
      </w:r>
      <w:r w:rsidR="00C14D5B" w:rsidRPr="00646767">
        <w:rPr>
          <w:rFonts w:ascii="Times New Roman" w:eastAsia="Times New Roman" w:hAnsi="Times New Roman" w:cs="Times New Roman"/>
          <w:spacing w:val="10"/>
          <w:sz w:val="24"/>
          <w:szCs w:val="24"/>
        </w:rPr>
        <w:t>№</w:t>
      </w:r>
      <w:r w:rsidR="00C14D5B" w:rsidRPr="00646767">
        <w:rPr>
          <w:rFonts w:ascii="Times New Roman" w:hAnsi="Times New Roman" w:cs="Times New Roman"/>
          <w:sz w:val="24"/>
          <w:szCs w:val="24"/>
        </w:rPr>
        <w:t>14</w:t>
      </w:r>
    </w:p>
    <w:p w:rsidR="00C14D5B" w:rsidRPr="00646767" w:rsidRDefault="00C14D5B" w:rsidP="00C14D5B">
      <w:pPr>
        <w:pStyle w:val="3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Газопроводные сети.</w:t>
      </w:r>
    </w:p>
    <w:p w:rsidR="00C14D5B" w:rsidRPr="00646767" w:rsidRDefault="00C14D5B" w:rsidP="00C14D5B">
      <w:pPr>
        <w:pStyle w:val="3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46767">
        <w:rPr>
          <w:rFonts w:ascii="Times New Roman" w:hAnsi="Times New Roman" w:cs="Times New Roman"/>
          <w:sz w:val="24"/>
          <w:szCs w:val="24"/>
        </w:rPr>
        <w:t>Внутренние устройство газоснабжения зданий.</w:t>
      </w:r>
    </w:p>
    <w:p w:rsidR="00C14D5B" w:rsidRPr="00646767" w:rsidRDefault="00C14D5B" w:rsidP="00C14D5B">
      <w:pPr>
        <w:pStyle w:val="3"/>
        <w:shd w:val="clear" w:color="auto" w:fill="auto"/>
        <w:tabs>
          <w:tab w:val="left" w:pos="5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16A6" w:rsidRPr="00646767" w:rsidRDefault="00F316A6"/>
    <w:sectPr w:rsidR="00F316A6" w:rsidRPr="00646767" w:rsidSect="006467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FA6D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4845E84"/>
    <w:multiLevelType w:val="hybridMultilevel"/>
    <w:tmpl w:val="8A488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81560"/>
    <w:multiLevelType w:val="hybridMultilevel"/>
    <w:tmpl w:val="8ECC95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F31F1B"/>
    <w:multiLevelType w:val="hybridMultilevel"/>
    <w:tmpl w:val="1A3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92DC1"/>
    <w:multiLevelType w:val="hybridMultilevel"/>
    <w:tmpl w:val="F6A6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E75F0"/>
    <w:multiLevelType w:val="hybridMultilevel"/>
    <w:tmpl w:val="A3CEAF4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5B"/>
    <w:rsid w:val="00432D2F"/>
    <w:rsid w:val="00646767"/>
    <w:rsid w:val="007A0414"/>
    <w:rsid w:val="00C13FD5"/>
    <w:rsid w:val="00C14D5B"/>
    <w:rsid w:val="00F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14D5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C14D5B"/>
    <w:pPr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14D5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C14D5B"/>
    <w:pPr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5</cp:revision>
  <dcterms:created xsi:type="dcterms:W3CDTF">2012-03-26T12:29:00Z</dcterms:created>
  <dcterms:modified xsi:type="dcterms:W3CDTF">2012-04-04T19:40:00Z</dcterms:modified>
</cp:coreProperties>
</file>