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C4" w:rsidRPr="00E52FC4" w:rsidRDefault="00E52FC4" w:rsidP="00E52FC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52FC4" w:rsidRDefault="00E52FC4" w:rsidP="00E52FC4">
      <w:pPr>
        <w:pStyle w:val="a3"/>
        <w:jc w:val="center"/>
        <w:rPr>
          <w:rFonts w:ascii="Times New Roman" w:hAnsi="Times New Roman" w:cs="Times New Roman"/>
          <w:i/>
        </w:rPr>
      </w:pPr>
      <w:r w:rsidRPr="00E52FC4">
        <w:rPr>
          <w:rFonts w:ascii="Times New Roman" w:hAnsi="Times New Roman" w:cs="Times New Roman"/>
          <w:i/>
        </w:rPr>
        <w:t>(наименование стройки)</w:t>
      </w:r>
    </w:p>
    <w:p w:rsidR="00E52FC4" w:rsidRPr="00E52FC4" w:rsidRDefault="00E52FC4" w:rsidP="00E52FC4">
      <w:pPr>
        <w:pStyle w:val="a3"/>
        <w:jc w:val="center"/>
        <w:rPr>
          <w:rFonts w:ascii="Times New Roman" w:hAnsi="Times New Roman" w:cs="Times New Roman"/>
          <w:i/>
        </w:rPr>
      </w:pPr>
    </w:p>
    <w:p w:rsidR="00E52FC4" w:rsidRPr="00E52FC4" w:rsidRDefault="00C4756F" w:rsidP="00E52FC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ЛОКАЛЬНЫЙ СМЕТНЫЙ РАСЧЁ</w:t>
      </w:r>
      <w:r w:rsidR="00E52FC4" w:rsidRPr="00E52FC4">
        <w:rPr>
          <w:rFonts w:ascii="Times New Roman" w:hAnsi="Times New Roman" w:cs="Times New Roman"/>
          <w:b/>
        </w:rPr>
        <w:t>Т №</w:t>
      </w:r>
      <w:r w:rsidR="002F15F4" w:rsidRPr="004547B3">
        <w:rPr>
          <w:rFonts w:ascii="Times New Roman" w:hAnsi="Times New Roman" w:cs="Times New Roman"/>
          <w:b/>
        </w:rPr>
        <w:t xml:space="preserve"> </w:t>
      </w:r>
      <w:r w:rsidR="00E52FC4" w:rsidRPr="00E52FC4">
        <w:rPr>
          <w:rFonts w:ascii="Times New Roman" w:hAnsi="Times New Roman" w:cs="Times New Roman"/>
          <w:b/>
        </w:rPr>
        <w:t>02-01-01</w:t>
      </w:r>
    </w:p>
    <w:p w:rsidR="00E52FC4" w:rsidRPr="00E52FC4" w:rsidRDefault="00E52FC4" w:rsidP="00E52FC4">
      <w:pPr>
        <w:pStyle w:val="a3"/>
        <w:jc w:val="center"/>
        <w:rPr>
          <w:rFonts w:ascii="Times New Roman" w:hAnsi="Times New Roman" w:cs="Times New Roman"/>
        </w:rPr>
      </w:pPr>
      <w:r w:rsidRPr="00E52FC4">
        <w:rPr>
          <w:rFonts w:ascii="Times New Roman" w:hAnsi="Times New Roman" w:cs="Times New Roman"/>
        </w:rPr>
        <w:t xml:space="preserve">(локальная смета) </w:t>
      </w:r>
    </w:p>
    <w:p w:rsidR="00E52FC4" w:rsidRPr="00E52FC4" w:rsidRDefault="00E52FC4" w:rsidP="00E52FC4">
      <w:pPr>
        <w:pStyle w:val="a3"/>
        <w:jc w:val="center"/>
        <w:rPr>
          <w:rFonts w:ascii="Times New Roman" w:hAnsi="Times New Roman" w:cs="Times New Roman"/>
        </w:rPr>
      </w:pPr>
    </w:p>
    <w:p w:rsidR="00E52FC4" w:rsidRPr="00E52FC4" w:rsidRDefault="00E52FC4" w:rsidP="00E52FC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E52FC4">
        <w:rPr>
          <w:rFonts w:ascii="Times New Roman" w:hAnsi="Times New Roman" w:cs="Times New Roman"/>
        </w:rPr>
        <w:t>на общестроительные работы</w:t>
      </w:r>
    </w:p>
    <w:p w:rsidR="00E52FC4" w:rsidRPr="004547B3" w:rsidRDefault="00E52FC4" w:rsidP="00E52FC4">
      <w:pPr>
        <w:pStyle w:val="a3"/>
        <w:jc w:val="center"/>
        <w:rPr>
          <w:rFonts w:ascii="Times New Roman" w:hAnsi="Times New Roman" w:cs="Times New Roman"/>
        </w:rPr>
      </w:pPr>
    </w:p>
    <w:p w:rsidR="002F15F4" w:rsidRPr="004547B3" w:rsidRDefault="002F15F4" w:rsidP="00E52FC4">
      <w:pPr>
        <w:pStyle w:val="a3"/>
        <w:jc w:val="center"/>
        <w:rPr>
          <w:rFonts w:ascii="Times New Roman" w:hAnsi="Times New Roman" w:cs="Times New Roman"/>
        </w:rPr>
      </w:pPr>
    </w:p>
    <w:p w:rsidR="00E52FC4" w:rsidRPr="00E52FC4" w:rsidRDefault="00E52FC4" w:rsidP="00E52FC4">
      <w:pPr>
        <w:pStyle w:val="a3"/>
        <w:rPr>
          <w:rFonts w:ascii="Times New Roman" w:hAnsi="Times New Roman" w:cs="Times New Roman"/>
        </w:rPr>
      </w:pPr>
      <w:r w:rsidRPr="00E52FC4">
        <w:rPr>
          <w:rFonts w:ascii="Times New Roman" w:hAnsi="Times New Roman" w:cs="Times New Roman"/>
        </w:rPr>
        <w:t>Основание:</w:t>
      </w:r>
    </w:p>
    <w:p w:rsidR="00E52FC4" w:rsidRPr="00E52FC4" w:rsidRDefault="00E52FC4" w:rsidP="00E52FC4">
      <w:pPr>
        <w:pStyle w:val="a3"/>
        <w:rPr>
          <w:rFonts w:ascii="Times New Roman" w:hAnsi="Times New Roman" w:cs="Times New Roman"/>
        </w:rPr>
      </w:pPr>
      <w:r w:rsidRPr="00E52FC4">
        <w:rPr>
          <w:rFonts w:ascii="Times New Roman" w:hAnsi="Times New Roman" w:cs="Times New Roman"/>
        </w:rPr>
        <w:t>Сметная стоимость, руб.</w:t>
      </w:r>
    </w:p>
    <w:p w:rsidR="00E52FC4" w:rsidRPr="00E52FC4" w:rsidRDefault="00E52FC4" w:rsidP="00E52FC4">
      <w:pPr>
        <w:pStyle w:val="a3"/>
        <w:rPr>
          <w:rFonts w:ascii="Times New Roman" w:hAnsi="Times New Roman" w:cs="Times New Roman"/>
        </w:rPr>
      </w:pPr>
      <w:r w:rsidRPr="00E52FC4">
        <w:rPr>
          <w:rFonts w:ascii="Times New Roman" w:hAnsi="Times New Roman" w:cs="Times New Roman"/>
        </w:rPr>
        <w:t>Средства на оплату труда, руб.</w:t>
      </w:r>
    </w:p>
    <w:p w:rsidR="00E52FC4" w:rsidRPr="00E52FC4" w:rsidRDefault="00CF4667" w:rsidP="00E52FC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</w:t>
      </w:r>
      <w:proofErr w:type="gramStart"/>
      <w:r>
        <w:rPr>
          <w:rFonts w:ascii="Times New Roman" w:hAnsi="Times New Roman" w:cs="Times New Roman"/>
        </w:rPr>
        <w:t>н</w:t>
      </w:r>
      <w:r w:rsidR="00E52FC4" w:rsidRPr="00E52FC4">
        <w:rPr>
          <w:rFonts w:ascii="Times New Roman" w:hAnsi="Times New Roman" w:cs="Times New Roman"/>
        </w:rPr>
        <w:t>(</w:t>
      </w:r>
      <w:proofErr w:type="gramEnd"/>
      <w:r w:rsidR="00E52FC4" w:rsidRPr="00E52FC4">
        <w:rPr>
          <w:rFonts w:ascii="Times New Roman" w:hAnsi="Times New Roman" w:cs="Times New Roman"/>
        </w:rPr>
        <w:t>а) в текущих (прогнозных) ценах по состоянию на 1.01.2011 г.</w:t>
      </w:r>
    </w:p>
    <w:tbl>
      <w:tblPr>
        <w:tblStyle w:val="a4"/>
        <w:tblW w:w="15026" w:type="dxa"/>
        <w:tblLayout w:type="fixed"/>
        <w:tblLook w:val="04A0"/>
      </w:tblPr>
      <w:tblGrid>
        <w:gridCol w:w="530"/>
        <w:gridCol w:w="1172"/>
        <w:gridCol w:w="4927"/>
        <w:gridCol w:w="992"/>
        <w:gridCol w:w="992"/>
        <w:gridCol w:w="993"/>
        <w:gridCol w:w="1026"/>
        <w:gridCol w:w="992"/>
        <w:gridCol w:w="1134"/>
        <w:gridCol w:w="1134"/>
        <w:gridCol w:w="1134"/>
      </w:tblGrid>
      <w:tr w:rsidR="00E52FC4" w:rsidRPr="00962AEE" w:rsidTr="00355FD7">
        <w:trPr>
          <w:trHeight w:val="373"/>
        </w:trPr>
        <w:tc>
          <w:tcPr>
            <w:tcW w:w="530" w:type="dxa"/>
            <w:vMerge w:val="restart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72" w:type="dxa"/>
            <w:vMerge w:val="restart"/>
            <w:vAlign w:val="center"/>
          </w:tcPr>
          <w:p w:rsidR="00E52FC4" w:rsidRPr="00962AEE" w:rsidRDefault="00962A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52FC4" w:rsidRPr="00962AEE">
              <w:rPr>
                <w:rFonts w:ascii="Times New Roman" w:hAnsi="Times New Roman" w:cs="Times New Roman"/>
                <w:sz w:val="20"/>
                <w:szCs w:val="20"/>
              </w:rPr>
              <w:t>боснование</w:t>
            </w:r>
          </w:p>
        </w:tc>
        <w:tc>
          <w:tcPr>
            <w:tcW w:w="4927" w:type="dxa"/>
            <w:vMerge w:val="restart"/>
            <w:vAlign w:val="center"/>
          </w:tcPr>
          <w:p w:rsidR="00E52FC4" w:rsidRPr="00962AEE" w:rsidRDefault="00E52FC4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Наименование работ и затрат, 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Стоимость единицы, руб.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Общая стоимость,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Затраты труда рабочих не занятых обслуживанием машин</w:t>
            </w:r>
          </w:p>
        </w:tc>
      </w:tr>
      <w:tr w:rsidR="00E52FC4" w:rsidRPr="00962AEE" w:rsidTr="00355FD7">
        <w:trPr>
          <w:trHeight w:val="311"/>
        </w:trPr>
        <w:tc>
          <w:tcPr>
            <w:tcW w:w="530" w:type="dxa"/>
            <w:vMerge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E52FC4" w:rsidRPr="00962AEE" w:rsidRDefault="00E52FC4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. Маш.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В т.ч. оплата труда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. Маш.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Обслуживающих</w:t>
            </w:r>
            <w:proofErr w:type="gramEnd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 xml:space="preserve"> машины</w:t>
            </w:r>
          </w:p>
        </w:tc>
      </w:tr>
      <w:tr w:rsidR="00E52FC4" w:rsidRPr="00962AEE" w:rsidTr="00355FD7">
        <w:trPr>
          <w:trHeight w:val="373"/>
        </w:trPr>
        <w:tc>
          <w:tcPr>
            <w:tcW w:w="530" w:type="dxa"/>
            <w:vMerge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E52FC4" w:rsidRPr="00962AEE" w:rsidRDefault="00E52FC4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В т.ч. оплата труда</w:t>
            </w:r>
          </w:p>
        </w:tc>
        <w:tc>
          <w:tcPr>
            <w:tcW w:w="1026" w:type="dxa"/>
            <w:vMerge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В т.ч. оплата труда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ед-цу</w:t>
            </w:r>
            <w:proofErr w:type="spellEnd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чел-час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Чел-час</w:t>
            </w:r>
            <w:proofErr w:type="spellEnd"/>
            <w:proofErr w:type="gramEnd"/>
          </w:p>
        </w:tc>
      </w:tr>
      <w:tr w:rsidR="00E52FC4" w:rsidRPr="00962AEE" w:rsidTr="00355FD7">
        <w:tc>
          <w:tcPr>
            <w:tcW w:w="530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7" w:type="dxa"/>
            <w:vAlign w:val="center"/>
          </w:tcPr>
          <w:p w:rsidR="00E52FC4" w:rsidRPr="00962AEE" w:rsidRDefault="00E52FC4" w:rsidP="00962A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274E" w:rsidRPr="00962AEE" w:rsidTr="00355FD7">
        <w:trPr>
          <w:trHeight w:val="157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E52FC4" w:rsidRPr="0024188D" w:rsidRDefault="00E52FC4" w:rsidP="00C37E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4188D">
              <w:rPr>
                <w:rFonts w:ascii="Times New Roman" w:hAnsi="Times New Roman" w:cs="Times New Roman"/>
                <w:b/>
              </w:rPr>
              <w:t>Земляные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4E" w:rsidRPr="00962AEE" w:rsidTr="00355FD7">
        <w:trPr>
          <w:trHeight w:val="419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D15EA6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01-01-004-4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</w:tcPr>
          <w:p w:rsidR="00C5274E" w:rsidRPr="00D15EA6" w:rsidRDefault="00C5274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Разработка грунта экскаватором</w:t>
            </w:r>
          </w:p>
          <w:p w:rsidR="00CF4667" w:rsidRPr="00D15EA6" w:rsidRDefault="00C5274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Обратная л</w:t>
            </w:r>
            <w:r w:rsidR="00CF4667" w:rsidRPr="00D15EA6">
              <w:rPr>
                <w:rFonts w:ascii="Times New Roman" w:hAnsi="Times New Roman" w:cs="Times New Roman"/>
                <w:sz w:val="20"/>
                <w:szCs w:val="20"/>
              </w:rPr>
              <w:t>опата с емкостью ковша 0,253М</w:t>
            </w:r>
          </w:p>
          <w:p w:rsidR="00C5274E" w:rsidRPr="00D15EA6" w:rsidRDefault="00CF4667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5274E" w:rsidRPr="00D15EA6">
              <w:rPr>
                <w:rFonts w:ascii="Times New Roman" w:hAnsi="Times New Roman" w:cs="Times New Roman"/>
                <w:sz w:val="20"/>
                <w:szCs w:val="20"/>
              </w:rPr>
              <w:t>в котлован) 1000</w:t>
            </w:r>
            <w:r w:rsidR="00C5274E" w:rsidRPr="00D15E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C5274E" w:rsidRPr="00D15E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74E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3457.49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74E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3379.12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3F274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C5274E" w:rsidRPr="00962AEE" w:rsidTr="00355FD7">
        <w:trPr>
          <w:trHeight w:val="419"/>
        </w:trPr>
        <w:tc>
          <w:tcPr>
            <w:tcW w:w="530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C5274E" w:rsidRPr="00D15EA6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C5274E" w:rsidRPr="00D15EA6" w:rsidRDefault="00C5274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274E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78.36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5274E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510.59</w:t>
            </w:r>
          </w:p>
        </w:tc>
        <w:tc>
          <w:tcPr>
            <w:tcW w:w="1026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4E" w:rsidRPr="00962AEE" w:rsidTr="00355FD7">
        <w:trPr>
          <w:trHeight w:val="236"/>
        </w:trPr>
        <w:tc>
          <w:tcPr>
            <w:tcW w:w="530" w:type="dxa"/>
            <w:vMerge w:val="restart"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vMerge w:val="restart"/>
            <w:vAlign w:val="center"/>
          </w:tcPr>
          <w:p w:rsidR="00C5274E" w:rsidRPr="00D15EA6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01-02-055-1</w:t>
            </w:r>
          </w:p>
        </w:tc>
        <w:tc>
          <w:tcPr>
            <w:tcW w:w="4927" w:type="dxa"/>
            <w:vMerge w:val="restart"/>
            <w:vAlign w:val="center"/>
          </w:tcPr>
          <w:p w:rsidR="00C5274E" w:rsidRPr="00D15EA6" w:rsidRDefault="00C5274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грунта в </w:t>
            </w:r>
            <w:proofErr w:type="gramStart"/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ручную</w:t>
            </w:r>
            <w:proofErr w:type="gramEnd"/>
            <w:r w:rsidRPr="00D15EA6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 w:rsidRPr="00D15E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vMerge w:val="restart"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5274E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1056.25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5274E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Merge w:val="restart"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274E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vMerge w:val="restart"/>
            <w:vAlign w:val="center"/>
          </w:tcPr>
          <w:p w:rsidR="00C5274E" w:rsidRPr="00962AEE" w:rsidRDefault="003F274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5274E" w:rsidRPr="00962AEE" w:rsidTr="00355FD7">
        <w:trPr>
          <w:trHeight w:val="299"/>
        </w:trPr>
        <w:tc>
          <w:tcPr>
            <w:tcW w:w="530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C5274E" w:rsidRPr="00D15EA6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C5274E" w:rsidRPr="00D15EA6" w:rsidRDefault="00C5274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274E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1056.25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5274E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4E" w:rsidRPr="00962AEE" w:rsidTr="00355FD7">
        <w:trPr>
          <w:trHeight w:val="533"/>
        </w:trPr>
        <w:tc>
          <w:tcPr>
            <w:tcW w:w="530" w:type="dxa"/>
            <w:vMerge w:val="restart"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vMerge w:val="restart"/>
            <w:vAlign w:val="center"/>
          </w:tcPr>
          <w:p w:rsidR="00C5274E" w:rsidRPr="00D15EA6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01-01-033-1</w:t>
            </w:r>
          </w:p>
        </w:tc>
        <w:tc>
          <w:tcPr>
            <w:tcW w:w="4927" w:type="dxa"/>
            <w:vMerge w:val="restart"/>
            <w:vAlign w:val="center"/>
          </w:tcPr>
          <w:p w:rsidR="00441BEE" w:rsidRPr="00D15EA6" w:rsidRDefault="00C5274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Обратная засыпка грунта механизировано1000</w:t>
            </w:r>
            <w:r w:rsidRPr="00D15E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vMerge w:val="restart"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5274E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569.09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5274E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569.09</w:t>
            </w:r>
          </w:p>
        </w:tc>
        <w:tc>
          <w:tcPr>
            <w:tcW w:w="1026" w:type="dxa"/>
            <w:vMerge w:val="restart"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274E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C5274E" w:rsidRPr="00962AEE" w:rsidRDefault="003F274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274E" w:rsidRPr="00962AEE" w:rsidTr="00355FD7">
        <w:trPr>
          <w:trHeight w:val="568"/>
        </w:trPr>
        <w:tc>
          <w:tcPr>
            <w:tcW w:w="530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C5274E" w:rsidRPr="00D15EA6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C5274E" w:rsidRPr="00D15EA6" w:rsidRDefault="00C5274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274E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5274E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84.97</w:t>
            </w:r>
          </w:p>
        </w:tc>
        <w:tc>
          <w:tcPr>
            <w:tcW w:w="1026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BEE" w:rsidRPr="00962AEE" w:rsidTr="00355FD7">
        <w:trPr>
          <w:trHeight w:val="418"/>
        </w:trPr>
        <w:tc>
          <w:tcPr>
            <w:tcW w:w="530" w:type="dxa"/>
            <w:vMerge w:val="restart"/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A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vMerge w:val="restart"/>
            <w:vAlign w:val="center"/>
          </w:tcPr>
          <w:p w:rsidR="00441BEE" w:rsidRPr="00D15EA6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01-002-</w:t>
            </w:r>
            <w:r w:rsidRPr="00D15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061-1</w:t>
            </w:r>
          </w:p>
        </w:tc>
        <w:tc>
          <w:tcPr>
            <w:tcW w:w="4927" w:type="dxa"/>
            <w:vMerge w:val="restart"/>
            <w:vAlign w:val="center"/>
          </w:tcPr>
          <w:p w:rsidR="00441BEE" w:rsidRPr="00D15EA6" w:rsidRDefault="00441BE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Обратная засыпка грунта вручную 100 м3</w:t>
            </w:r>
          </w:p>
        </w:tc>
        <w:tc>
          <w:tcPr>
            <w:tcW w:w="992" w:type="dxa"/>
            <w:vMerge w:val="restart"/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668.18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Merge w:val="restart"/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1BEE" w:rsidRPr="00962AEE" w:rsidRDefault="0073497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97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88.50</w:t>
            </w:r>
          </w:p>
        </w:tc>
        <w:tc>
          <w:tcPr>
            <w:tcW w:w="1134" w:type="dxa"/>
            <w:vMerge w:val="restart"/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47.79</w:t>
            </w:r>
          </w:p>
        </w:tc>
      </w:tr>
      <w:tr w:rsidR="00441BEE" w:rsidRPr="00962AEE" w:rsidTr="00355FD7">
        <w:trPr>
          <w:trHeight w:val="213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441BEE" w:rsidRPr="00D15EA6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441BEE" w:rsidRPr="00D15EA6" w:rsidRDefault="00441BE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668.18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BEE" w:rsidRPr="00962AEE" w:rsidTr="00C26828">
        <w:trPr>
          <w:trHeight w:val="20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Pr="00D15EA6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Pr="00D15EA6" w:rsidRDefault="00C26828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прямые затраты 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Pr="00962A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BEE" w:rsidRDefault="00441BE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828" w:rsidRPr="00962AEE" w:rsidTr="00355FD7">
        <w:trPr>
          <w:trHeight w:val="476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C26828" w:rsidRPr="00962AEE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C26828" w:rsidRPr="00D15EA6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vAlign w:val="center"/>
          </w:tcPr>
          <w:p w:rsidR="00C26828" w:rsidRPr="00D15EA6" w:rsidRDefault="00C26828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Накладные расходы – 95%</w:t>
            </w:r>
          </w:p>
          <w:p w:rsidR="00C26828" w:rsidRDefault="00C26828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EA6">
              <w:rPr>
                <w:rFonts w:ascii="Times New Roman" w:hAnsi="Times New Roman" w:cs="Times New Roman"/>
                <w:sz w:val="20"/>
                <w:szCs w:val="20"/>
              </w:rPr>
              <w:t>Сметная стоимость  - 50%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26828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26828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26828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C26828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26828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6828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6828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6828" w:rsidRDefault="00C2682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4E" w:rsidRPr="00962AEE" w:rsidTr="00355FD7">
        <w:trPr>
          <w:trHeight w:val="664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FC464B" w:rsidRDefault="00C5274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="00FC4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AF706E" w:rsidRPr="00962AEE" w:rsidRDefault="00AF706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F706E" w:rsidRPr="00962AEE" w:rsidRDefault="00AF706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73497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5274E" w:rsidRPr="00962AEE" w:rsidRDefault="003F274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171.29</w:t>
            </w:r>
          </w:p>
        </w:tc>
      </w:tr>
      <w:tr w:rsidR="00C5274E" w:rsidRPr="00962AEE" w:rsidTr="00355FD7">
        <w:trPr>
          <w:trHeight w:val="144"/>
        </w:trPr>
        <w:tc>
          <w:tcPr>
            <w:tcW w:w="530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C5274E" w:rsidRDefault="00C5274E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5274E" w:rsidRPr="00962AEE" w:rsidRDefault="00C5274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FC4" w:rsidRPr="00962AEE" w:rsidTr="00355FD7">
        <w:trPr>
          <w:trHeight w:val="118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962AEE" w:rsidRPr="0024188D" w:rsidRDefault="00962AEE" w:rsidP="00C37E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Фундаменты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71" w:rsidRPr="00962AEE" w:rsidTr="00355FD7">
        <w:trPr>
          <w:trHeight w:val="247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6-01-001-1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71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57118.92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985.90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73497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3F274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36.52</w:t>
            </w:r>
          </w:p>
        </w:tc>
      </w:tr>
      <w:tr w:rsidR="00C66271" w:rsidRPr="00962AEE" w:rsidTr="00355FD7">
        <w:trPr>
          <w:trHeight w:val="301"/>
        </w:trPr>
        <w:tc>
          <w:tcPr>
            <w:tcW w:w="530" w:type="dxa"/>
            <w:vMerge/>
            <w:vAlign w:val="center"/>
          </w:tcPr>
          <w:p w:rsidR="00C66271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C66271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C66271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66271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1281.42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116.05</w:t>
            </w:r>
          </w:p>
        </w:tc>
        <w:tc>
          <w:tcPr>
            <w:tcW w:w="1026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71" w:rsidRPr="00962AEE" w:rsidTr="00355FD7">
        <w:trPr>
          <w:trHeight w:val="183"/>
        </w:trPr>
        <w:tc>
          <w:tcPr>
            <w:tcW w:w="530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07-01-001-5</w:t>
            </w:r>
          </w:p>
        </w:tc>
        <w:tc>
          <w:tcPr>
            <w:tcW w:w="4927" w:type="dxa"/>
            <w:vMerge w:val="restart"/>
            <w:vAlign w:val="center"/>
          </w:tcPr>
          <w:p w:rsidR="00C66271" w:rsidRPr="00962AEE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фундаментного башмака до 1м.</w:t>
            </w:r>
          </w:p>
        </w:tc>
        <w:tc>
          <w:tcPr>
            <w:tcW w:w="99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66271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7211.08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4801.01</w:t>
            </w:r>
          </w:p>
        </w:tc>
        <w:tc>
          <w:tcPr>
            <w:tcW w:w="1026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6271" w:rsidRPr="00962AEE" w:rsidRDefault="007B44E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135.52</w:t>
            </w:r>
          </w:p>
        </w:tc>
        <w:tc>
          <w:tcPr>
            <w:tcW w:w="1134" w:type="dxa"/>
            <w:vMerge w:val="restart"/>
            <w:vAlign w:val="center"/>
          </w:tcPr>
          <w:p w:rsidR="00C66271" w:rsidRPr="00962AEE" w:rsidRDefault="003F274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C66271" w:rsidRPr="00962AEE" w:rsidTr="00355FD7">
        <w:trPr>
          <w:trHeight w:val="275"/>
        </w:trPr>
        <w:tc>
          <w:tcPr>
            <w:tcW w:w="530" w:type="dxa"/>
            <w:vMerge/>
            <w:vAlign w:val="center"/>
          </w:tcPr>
          <w:p w:rsidR="00C66271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C66271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C66271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71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1210.19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653.8</w:t>
            </w:r>
          </w:p>
        </w:tc>
        <w:tc>
          <w:tcPr>
            <w:tcW w:w="1026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71" w:rsidRPr="00962AEE" w:rsidTr="00355FD7">
        <w:trPr>
          <w:trHeight w:val="209"/>
        </w:trPr>
        <w:tc>
          <w:tcPr>
            <w:tcW w:w="530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07-01-001-6</w:t>
            </w:r>
          </w:p>
        </w:tc>
        <w:tc>
          <w:tcPr>
            <w:tcW w:w="4927" w:type="dxa"/>
            <w:vMerge w:val="restart"/>
            <w:vAlign w:val="center"/>
          </w:tcPr>
          <w:p w:rsidR="00C66271" w:rsidRPr="00962AEE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Монтаж фундаментного </w:t>
            </w:r>
            <w:r w:rsidRPr="005E2863">
              <w:rPr>
                <w:rFonts w:ascii="Times New Roman" w:hAnsi="Times New Roman" w:cs="Times New Roman"/>
                <w:sz w:val="20"/>
                <w:szCs w:val="20"/>
              </w:rPr>
              <w:t xml:space="preserve">башмака до </w:t>
            </w:r>
            <w:proofErr w:type="gramStart"/>
            <w:r w:rsidRPr="005E286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66271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9469.57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5721.33</w:t>
            </w:r>
          </w:p>
        </w:tc>
        <w:tc>
          <w:tcPr>
            <w:tcW w:w="1026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6271" w:rsidRPr="00962AEE" w:rsidRDefault="007B44E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213.12</w:t>
            </w:r>
          </w:p>
        </w:tc>
        <w:tc>
          <w:tcPr>
            <w:tcW w:w="1134" w:type="dxa"/>
            <w:vMerge w:val="restart"/>
            <w:vAlign w:val="center"/>
          </w:tcPr>
          <w:p w:rsidR="00C66271" w:rsidRPr="00962AEE" w:rsidRDefault="003F274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71.61</w:t>
            </w:r>
          </w:p>
        </w:tc>
      </w:tr>
      <w:tr w:rsidR="00C66271" w:rsidRPr="00962AEE" w:rsidTr="00355FD7">
        <w:trPr>
          <w:trHeight w:val="249"/>
        </w:trPr>
        <w:tc>
          <w:tcPr>
            <w:tcW w:w="530" w:type="dxa"/>
            <w:vMerge/>
            <w:vAlign w:val="center"/>
          </w:tcPr>
          <w:p w:rsidR="00C66271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C66271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C66271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66271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1926.6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728.96</w:t>
            </w:r>
          </w:p>
        </w:tc>
        <w:tc>
          <w:tcPr>
            <w:tcW w:w="1026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FC4" w:rsidRPr="00962AEE" w:rsidTr="00355FD7">
        <w:tc>
          <w:tcPr>
            <w:tcW w:w="530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52FC4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441-1201</w:t>
            </w:r>
          </w:p>
        </w:tc>
        <w:tc>
          <w:tcPr>
            <w:tcW w:w="4927" w:type="dxa"/>
            <w:vAlign w:val="center"/>
          </w:tcPr>
          <w:p w:rsidR="00E52FC4" w:rsidRPr="00962AEE" w:rsidRDefault="00C37E98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2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2FC4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1209.26</w:t>
            </w:r>
          </w:p>
        </w:tc>
        <w:tc>
          <w:tcPr>
            <w:tcW w:w="993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71" w:rsidRPr="00962AEE" w:rsidTr="00355FD7">
        <w:trPr>
          <w:trHeight w:val="222"/>
        </w:trPr>
        <w:tc>
          <w:tcPr>
            <w:tcW w:w="530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07-01-001-15</w:t>
            </w:r>
          </w:p>
        </w:tc>
        <w:tc>
          <w:tcPr>
            <w:tcW w:w="4927" w:type="dxa"/>
            <w:vMerge w:val="restart"/>
            <w:vAlign w:val="center"/>
          </w:tcPr>
          <w:p w:rsidR="00C66271" w:rsidRPr="00962AEE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фундаментных балок</w:t>
            </w:r>
          </w:p>
        </w:tc>
        <w:tc>
          <w:tcPr>
            <w:tcW w:w="99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66271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9799.0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3494.57</w:t>
            </w:r>
          </w:p>
        </w:tc>
        <w:tc>
          <w:tcPr>
            <w:tcW w:w="1026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6271" w:rsidRPr="003A1836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6271" w:rsidRPr="00962AEE" w:rsidRDefault="007B44E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416.25</w:t>
            </w:r>
          </w:p>
        </w:tc>
        <w:tc>
          <w:tcPr>
            <w:tcW w:w="1134" w:type="dxa"/>
            <w:vMerge w:val="restart"/>
            <w:vAlign w:val="center"/>
          </w:tcPr>
          <w:p w:rsidR="00C66271" w:rsidRPr="00962AEE" w:rsidRDefault="00E4233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3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29.12</w:t>
            </w:r>
          </w:p>
        </w:tc>
      </w:tr>
      <w:tr w:rsidR="00C66271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C66271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C66271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C66271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66271" w:rsidRPr="00962AEE" w:rsidRDefault="00EB509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3946.05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428.88</w:t>
            </w:r>
          </w:p>
        </w:tc>
        <w:tc>
          <w:tcPr>
            <w:tcW w:w="1026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271" w:rsidRPr="003A1836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FC4" w:rsidRPr="00962AEE" w:rsidTr="00355FD7">
        <w:tc>
          <w:tcPr>
            <w:tcW w:w="530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E52FC4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442-6001</w:t>
            </w:r>
          </w:p>
        </w:tc>
        <w:tc>
          <w:tcPr>
            <w:tcW w:w="4927" w:type="dxa"/>
            <w:vAlign w:val="center"/>
          </w:tcPr>
          <w:p w:rsidR="00E52FC4" w:rsidRPr="00962AEE" w:rsidRDefault="00C37E98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2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2FC4" w:rsidRPr="00962AEE" w:rsidRDefault="00D67F0E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1A16">
              <w:rPr>
                <w:rFonts w:ascii="Times New Roman" w:hAnsi="Times New Roman" w:cs="Times New Roman"/>
                <w:sz w:val="20"/>
                <w:szCs w:val="20"/>
              </w:rPr>
              <w:t>750.22</w:t>
            </w:r>
          </w:p>
        </w:tc>
        <w:tc>
          <w:tcPr>
            <w:tcW w:w="993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2FC4" w:rsidRPr="00962AEE" w:rsidRDefault="00E52FC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71" w:rsidRPr="00962AEE" w:rsidTr="00355FD7">
        <w:trPr>
          <w:trHeight w:val="211"/>
        </w:trPr>
        <w:tc>
          <w:tcPr>
            <w:tcW w:w="530" w:type="dxa"/>
            <w:vMerge w:val="restart"/>
            <w:vAlign w:val="center"/>
          </w:tcPr>
          <w:p w:rsidR="00C66271" w:rsidRPr="00962AEE" w:rsidRDefault="00C66271" w:rsidP="00C52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vMerge w:val="restart"/>
            <w:vAlign w:val="center"/>
          </w:tcPr>
          <w:p w:rsidR="00C66271" w:rsidRPr="00C66271" w:rsidRDefault="00C66271" w:rsidP="00C52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08-01-003-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27" w:type="dxa"/>
            <w:vMerge w:val="restart"/>
            <w:vAlign w:val="center"/>
          </w:tcPr>
          <w:p w:rsidR="00C66271" w:rsidRPr="00962AEE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горизонтальной гидроизоляции из ГПР</w:t>
            </w:r>
          </w:p>
        </w:tc>
        <w:tc>
          <w:tcPr>
            <w:tcW w:w="992" w:type="dxa"/>
            <w:vMerge w:val="restart"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66271" w:rsidRPr="00962AEE" w:rsidRDefault="00C81A1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1751.63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34.38</w:t>
            </w:r>
          </w:p>
        </w:tc>
        <w:tc>
          <w:tcPr>
            <w:tcW w:w="1026" w:type="dxa"/>
            <w:vMerge w:val="restart"/>
            <w:vAlign w:val="center"/>
          </w:tcPr>
          <w:p w:rsidR="00C66271" w:rsidRPr="00E42338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66271" w:rsidRPr="00E42338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6271" w:rsidRPr="00962AEE" w:rsidRDefault="007B44E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38.20</w:t>
            </w:r>
          </w:p>
        </w:tc>
        <w:tc>
          <w:tcPr>
            <w:tcW w:w="1134" w:type="dxa"/>
            <w:vMerge w:val="restart"/>
            <w:vAlign w:val="center"/>
          </w:tcPr>
          <w:p w:rsidR="00C66271" w:rsidRPr="00962AEE" w:rsidRDefault="00E4233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33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16.58</w:t>
            </w:r>
          </w:p>
        </w:tc>
      </w:tr>
      <w:tr w:rsidR="00C66271" w:rsidRPr="00962AEE" w:rsidTr="00355FD7">
        <w:trPr>
          <w:trHeight w:val="236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C66271" w:rsidRDefault="00C66271" w:rsidP="00C52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C66271" w:rsidRDefault="00C66271" w:rsidP="00C52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C66271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71" w:rsidRPr="00962AEE" w:rsidRDefault="00C81A1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328.52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71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71" w:rsidRPr="00962AEE" w:rsidTr="003A1836">
        <w:trPr>
          <w:trHeight w:val="455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Default="00C66271" w:rsidP="00C52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4547B3" w:rsidRDefault="00C66271" w:rsidP="00C52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Default="00C66271" w:rsidP="00355FD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прямые затраты</w:t>
            </w:r>
            <w:r w:rsidR="001A6EF2">
              <w:rPr>
                <w:rFonts w:ascii="Times New Roman" w:hAnsi="Times New Roman" w:cs="Times New Roman"/>
                <w:sz w:val="20"/>
                <w:szCs w:val="20"/>
              </w:rPr>
              <w:t xml:space="preserve"> Σ</w:t>
            </w:r>
          </w:p>
          <w:p w:rsidR="00C66271" w:rsidRDefault="00C66271" w:rsidP="00355FD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 130%</w:t>
            </w:r>
          </w:p>
          <w:p w:rsidR="00C66271" w:rsidRDefault="00C66271" w:rsidP="00355FD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 – 85%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71" w:rsidRPr="00962AEE" w:rsidTr="00355FD7">
        <w:trPr>
          <w:trHeight w:val="340"/>
        </w:trPr>
        <w:tc>
          <w:tcPr>
            <w:tcW w:w="530" w:type="dxa"/>
            <w:vMerge/>
            <w:vAlign w:val="center"/>
          </w:tcPr>
          <w:p w:rsidR="00C66271" w:rsidRDefault="00C66271" w:rsidP="00C52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C66271" w:rsidRPr="00C66271" w:rsidRDefault="00C66271" w:rsidP="00C52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7" w:type="dxa"/>
            <w:vMerge/>
            <w:vAlign w:val="center"/>
          </w:tcPr>
          <w:p w:rsidR="00C66271" w:rsidRDefault="00C66271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66271" w:rsidRPr="00962AEE" w:rsidRDefault="00C66271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98" w:rsidRPr="00962AEE" w:rsidTr="00355FD7">
        <w:tc>
          <w:tcPr>
            <w:tcW w:w="530" w:type="dxa"/>
            <w:vAlign w:val="center"/>
          </w:tcPr>
          <w:p w:rsidR="00C37E98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37E98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Align w:val="center"/>
          </w:tcPr>
          <w:p w:rsidR="00C37E98" w:rsidRPr="00FC464B" w:rsidRDefault="00C37E98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="00FC4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C37E98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7E98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7E98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C37E98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7E98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7E98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7E98" w:rsidRPr="00962AEE" w:rsidRDefault="007B44E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966.12</w:t>
            </w:r>
          </w:p>
        </w:tc>
        <w:tc>
          <w:tcPr>
            <w:tcW w:w="1134" w:type="dxa"/>
            <w:vAlign w:val="center"/>
          </w:tcPr>
          <w:p w:rsidR="00C37E98" w:rsidRPr="00962AEE" w:rsidRDefault="00C37E98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Align w:val="center"/>
          </w:tcPr>
          <w:p w:rsidR="00291F52" w:rsidRPr="0024188D" w:rsidRDefault="00291F52" w:rsidP="00C37E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>Каркас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29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6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07-01-011-2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колонн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29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18701.82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7267.66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7B44E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540.96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62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291F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5128.3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99.68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442-1000</w:t>
            </w:r>
          </w:p>
        </w:tc>
        <w:tc>
          <w:tcPr>
            <w:tcW w:w="4927" w:type="dxa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2652.07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5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07-05-030-5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плит балконных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11432.95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6525.49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312.97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3038.94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783.83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448-1001</w:t>
            </w:r>
          </w:p>
        </w:tc>
        <w:tc>
          <w:tcPr>
            <w:tcW w:w="4927" w:type="dxa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2214.09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5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07-01-019-01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балок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4908.77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2469.92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153.44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1454.61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313.52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442-2000</w:t>
            </w:r>
          </w:p>
        </w:tc>
        <w:tc>
          <w:tcPr>
            <w:tcW w:w="4927" w:type="dxa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2782.10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5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07-01-011-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Монтаж стаканов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7211.08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4801.01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135.52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1210.19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653.80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444-1200</w:t>
            </w:r>
          </w:p>
        </w:tc>
        <w:tc>
          <w:tcPr>
            <w:tcW w:w="4927" w:type="dxa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2904.5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5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07-01-027-1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плит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13727.86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4527.48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230.72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2113.4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484.47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444-1000</w:t>
            </w:r>
          </w:p>
        </w:tc>
        <w:tc>
          <w:tcPr>
            <w:tcW w:w="4927" w:type="dxa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356.18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6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07.01.011-1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столбов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15548.77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6250.9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7B44E4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463.68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62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4395.69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874.94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442-1000</w:t>
            </w:r>
          </w:p>
        </w:tc>
        <w:tc>
          <w:tcPr>
            <w:tcW w:w="4927" w:type="dxa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2652.07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301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291F52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прямые затраты</w:t>
            </w:r>
            <w:r w:rsidR="001A6EF2">
              <w:rPr>
                <w:rFonts w:ascii="Times New Roman" w:hAnsi="Times New Roman" w:cs="Times New Roman"/>
                <w:sz w:val="20"/>
                <w:szCs w:val="20"/>
              </w:rPr>
              <w:t xml:space="preserve"> Σ</w:t>
            </w:r>
          </w:p>
          <w:p w:rsidR="00291F52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затраты -130%</w:t>
            </w:r>
          </w:p>
          <w:p w:rsidR="00291F52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 – 58%</w:t>
            </w:r>
          </w:p>
          <w:p w:rsidR="00291F52" w:rsidRPr="007E5EB7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380"/>
        </w:trPr>
        <w:tc>
          <w:tcPr>
            <w:tcW w:w="530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694"/>
        </w:trPr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Align w:val="center"/>
          </w:tcPr>
          <w:p w:rsidR="0024188D" w:rsidRPr="0024188D" w:rsidRDefault="00291F52" w:rsidP="002418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>Стены.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6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07-01-006-8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стеновых панелей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31970.28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12689.18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458.43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62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4400.93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1078.97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445-3010</w:t>
            </w:r>
          </w:p>
        </w:tc>
        <w:tc>
          <w:tcPr>
            <w:tcW w:w="4927" w:type="dxa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1655.45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49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07-05-030-9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панелей карнизных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2406.94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126.14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46.29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6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429.11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141.54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443-1300</w:t>
            </w:r>
          </w:p>
        </w:tc>
        <w:tc>
          <w:tcPr>
            <w:tcW w:w="4927" w:type="dxa"/>
            <w:vAlign w:val="center"/>
          </w:tcPr>
          <w:p w:rsidR="00CC7813" w:rsidRPr="00962AEE" w:rsidRDefault="00291F52" w:rsidP="002418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1485.43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5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6E2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07-05-024-1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панелей перегородок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6527.75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2773.07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171.36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6E2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1663.91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320.42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445-3010</w:t>
            </w:r>
          </w:p>
        </w:tc>
        <w:tc>
          <w:tcPr>
            <w:tcW w:w="4927" w:type="dxa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1655.45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08-02-001-2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кладка наружных стен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671.780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32.09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5.26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08-02-002-6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кладка перегородок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8609.03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376.85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110.08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6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946.69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45.95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07-05-024-3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гипсокартонных перегородок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8374.89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3008.2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220.15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2137.66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351.5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08-02-002-8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кладка внутренних стен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668.74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CC7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32.09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42.32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6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07-05-007-10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перемычек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1102.1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832.55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17.61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8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155.32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101.51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442-5000</w:t>
            </w:r>
          </w:p>
        </w:tc>
        <w:tc>
          <w:tcPr>
            <w:tcW w:w="4927" w:type="dxa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2005.13</w:t>
            </w: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45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прямые затраты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 -130%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Сметная стоимость – 85% </w:t>
            </w:r>
          </w:p>
          <w:p w:rsidR="00291F52" w:rsidRPr="00CC7813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58"/>
        </w:trPr>
        <w:tc>
          <w:tcPr>
            <w:tcW w:w="530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Align w:val="center"/>
          </w:tcPr>
          <w:p w:rsidR="00291F52" w:rsidRPr="0024188D" w:rsidRDefault="001A6EF2" w:rsidP="001C05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Проё</w:t>
            </w:r>
            <w:r w:rsidR="00291F52"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</w:p>
          <w:p w:rsidR="0024188D" w:rsidRPr="0024188D" w:rsidRDefault="0024188D" w:rsidP="0024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49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10-01-027-01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оконных блоков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43157.85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913.10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188.6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09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1704.94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78.64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10-01-039-02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дверных блоков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58541.09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1020.73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92.92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6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880.88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CC78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96.99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6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15-05-001-04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Остекление 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5171.95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69.79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51.08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6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439.29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5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10-01-046-01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ворот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60598.2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1456.44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228.66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6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2142.54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118.87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3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прямые затраты </w:t>
            </w:r>
            <w:r w:rsidR="001A6EF2"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 – 118%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 – 63%</w:t>
            </w:r>
          </w:p>
          <w:p w:rsidR="00291F52" w:rsidRPr="005E2863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84"/>
        </w:trPr>
        <w:tc>
          <w:tcPr>
            <w:tcW w:w="530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c>
          <w:tcPr>
            <w:tcW w:w="530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Align w:val="center"/>
          </w:tcPr>
          <w:p w:rsidR="00291F52" w:rsidRPr="0024188D" w:rsidRDefault="00291F52" w:rsidP="001C05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Кровля </w:t>
            </w: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12-01-015-01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пароизоляции из 1-го </w:t>
            </w:r>
            <w:r w:rsidRPr="005E2863">
              <w:rPr>
                <w:rFonts w:ascii="Times New Roman" w:hAnsi="Times New Roman" w:cs="Times New Roman"/>
                <w:sz w:val="20"/>
                <w:szCs w:val="20"/>
              </w:rPr>
              <w:t xml:space="preserve">слоя </w:t>
            </w:r>
            <w:r w:rsidR="005E2863" w:rsidRPr="005E2863">
              <w:rPr>
                <w:rFonts w:ascii="Times New Roman" w:hAnsi="Times New Roman" w:cs="Times New Roman"/>
                <w:sz w:val="20"/>
                <w:szCs w:val="20"/>
              </w:rPr>
              <w:t>гидрокрана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5186.22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80.87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17.51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232.5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5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12-01-013-03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пароизоляции из МВП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3848.71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133.88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45.54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437.18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8.42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75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12-01-017-01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ИПС, 15мм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1409.99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226.29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27.22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70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213.95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19.64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2"/>
        </w:trPr>
        <w:tc>
          <w:tcPr>
            <w:tcW w:w="530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7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12-01-001-05</w:t>
            </w:r>
          </w:p>
        </w:tc>
        <w:tc>
          <w:tcPr>
            <w:tcW w:w="4927" w:type="dxa"/>
            <w:vMerge w:val="restart"/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 w:rsidRPr="005E2863">
              <w:rPr>
                <w:rFonts w:ascii="Times New Roman" w:hAnsi="Times New Roman" w:cs="Times New Roman"/>
                <w:sz w:val="20"/>
                <w:szCs w:val="20"/>
              </w:rPr>
              <w:t>покрытия битумена,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8887.51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43.91</w:t>
            </w:r>
          </w:p>
        </w:tc>
        <w:tc>
          <w:tcPr>
            <w:tcW w:w="1026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AA7B00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15.73</w:t>
            </w:r>
          </w:p>
        </w:tc>
        <w:tc>
          <w:tcPr>
            <w:tcW w:w="1134" w:type="dxa"/>
            <w:vMerge w:val="restart"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48A" w:rsidRPr="00962AEE" w:rsidTr="00355FD7">
        <w:trPr>
          <w:trHeight w:val="325"/>
        </w:trPr>
        <w:tc>
          <w:tcPr>
            <w:tcW w:w="530" w:type="dxa"/>
            <w:vMerge w:val="restart"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72" w:type="dxa"/>
            <w:vMerge w:val="restart"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12-01-007-01</w:t>
            </w:r>
          </w:p>
        </w:tc>
        <w:tc>
          <w:tcPr>
            <w:tcW w:w="4927" w:type="dxa"/>
            <w:vMerge w:val="restart"/>
            <w:vAlign w:val="center"/>
          </w:tcPr>
          <w:p w:rsidR="0058748A" w:rsidRDefault="0058748A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покрытия из асбестоцементных листов</w:t>
            </w:r>
          </w:p>
          <w:p w:rsidR="0058748A" w:rsidRPr="004547B3" w:rsidRDefault="0058748A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прямые затраты</w:t>
            </w:r>
          </w:p>
        </w:tc>
        <w:tc>
          <w:tcPr>
            <w:tcW w:w="992" w:type="dxa"/>
            <w:vMerge w:val="restart"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4712.47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160.02</w:t>
            </w:r>
          </w:p>
        </w:tc>
        <w:tc>
          <w:tcPr>
            <w:tcW w:w="1026" w:type="dxa"/>
            <w:vMerge w:val="restart"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748A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47.91</w:t>
            </w:r>
          </w:p>
        </w:tc>
        <w:tc>
          <w:tcPr>
            <w:tcW w:w="1134" w:type="dxa"/>
            <w:vMerge w:val="restart"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48A" w:rsidRPr="00962AEE" w:rsidTr="00355FD7">
        <w:trPr>
          <w:trHeight w:val="230"/>
        </w:trPr>
        <w:tc>
          <w:tcPr>
            <w:tcW w:w="530" w:type="dxa"/>
            <w:vMerge/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58748A" w:rsidRDefault="0058748A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48A" w:rsidRPr="00962AEE" w:rsidTr="00355FD7">
        <w:trPr>
          <w:trHeight w:val="139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58748A" w:rsidRDefault="0058748A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417.3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48A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48A" w:rsidRPr="00962AEE" w:rsidTr="00355FD7">
        <w:trPr>
          <w:trHeight w:val="505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Default="0058748A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расходы- 120%</w:t>
            </w:r>
          </w:p>
          <w:p w:rsidR="0024188D" w:rsidRDefault="0024188D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48A" w:rsidRDefault="0058748A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 – 65%</w:t>
            </w:r>
          </w:p>
          <w:p w:rsidR="0024188D" w:rsidRDefault="0024188D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8D" w:rsidRPr="0024188D" w:rsidRDefault="0058748A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8748A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524"/>
        </w:trPr>
        <w:tc>
          <w:tcPr>
            <w:tcW w:w="530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57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291F52" w:rsidRPr="0024188D" w:rsidRDefault="00291F52" w:rsidP="004D7A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Штукатурные </w:t>
            </w:r>
            <w:proofErr w:type="gramStart"/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облицовочные работы.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15-02-015-01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Простая штукатурка стен в производственных помещениях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85.51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4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601.45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56.21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6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15-02-019-02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поверхностей под окраску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776.81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11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8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15-02-001-01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Улучшенная штукатурка фасада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1568.56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61.98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49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688.24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49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прямые затраты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 – 105%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 – 55%</w:t>
            </w:r>
          </w:p>
          <w:p w:rsidR="00291F52" w:rsidRPr="004547B3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58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24188D" w:rsidRDefault="00291F52" w:rsidP="002346A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>Молярная</w:t>
            </w:r>
            <w:proofErr w:type="gramEnd"/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15-04-002-04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Силикатная окраска наружных стен поверхностей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248.81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4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8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15-02-019-02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потолка под окраску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248.81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49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314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15-04-002-01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Известковая окраска потолка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33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11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15-04-001-01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Клеевая окраска потолка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6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8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15-04-002-01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Известковая окраска стен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49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49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15-04-001-02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Клеевая окраска стен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8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6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15-04-026-01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Масленая окраска стен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2069.21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11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828.85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49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15-04-026-04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Масленая окраска дверных блоков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2575.52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8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1441.94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6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15-04-026-05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Масленая окраска оконных блоков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3207.82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11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58748A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2050.75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49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прямые затраты</w:t>
            </w:r>
            <w:r w:rsidR="001A6EF2">
              <w:rPr>
                <w:rFonts w:ascii="Times New Roman" w:hAnsi="Times New Roman" w:cs="Times New Roman"/>
                <w:sz w:val="20"/>
                <w:szCs w:val="20"/>
              </w:rPr>
              <w:t xml:space="preserve"> Σ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 – 105%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 – 55%</w:t>
            </w:r>
          </w:p>
          <w:p w:rsidR="00291F52" w:rsidRPr="004547B3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58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3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24188D" w:rsidRDefault="00291F52" w:rsidP="00356E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>Полы.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8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11-01-001-02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Усложненные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грунта щебнем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774.54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70.25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49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8.93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49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11-01-002-09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803C55" w:rsidRDefault="00803C55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подготовки, м</w:t>
            </w:r>
            <w:r w:rsidRPr="00356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803C55" w:rsidRPr="00962AEE" w:rsidRDefault="00803C55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719.18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98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11-01-015-01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бетонного покрытия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2692.64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210.72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4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323.84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28.83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62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11-01-019-01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асбестоцементного покрытия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2268.46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85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240.36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7.61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11-01-011-01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стяжки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1425.23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74.57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4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316.48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12.89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11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11-01-036-01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покрытия линолеума на мостике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7087.67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62.24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6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355.31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8.63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49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прямые затраты</w:t>
            </w:r>
            <w:r w:rsidR="001A6EF2">
              <w:rPr>
                <w:rFonts w:ascii="Times New Roman" w:hAnsi="Times New Roman" w:cs="Times New Roman"/>
                <w:sz w:val="20"/>
                <w:szCs w:val="20"/>
              </w:rPr>
              <w:t xml:space="preserve"> Σ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 – 123%</w:t>
            </w:r>
          </w:p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 – 75%</w:t>
            </w:r>
          </w:p>
          <w:p w:rsidR="00291F52" w:rsidRPr="00C7164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58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7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24188D" w:rsidRDefault="00291F52" w:rsidP="00356E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88D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36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11-01-001-02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Уплотнение грунта щебнем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774.54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70.25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11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8.93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3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11-01-019-01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отмостки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2268.46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397F7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224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962A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D15EA6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240.36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9A1C13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7.61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614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4188D" w:rsidRDefault="00291F52" w:rsidP="0024188D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прямые затраты</w:t>
            </w:r>
            <w:r w:rsidR="001A6EF2">
              <w:rPr>
                <w:rFonts w:ascii="Times New Roman" w:hAnsi="Times New Roman" w:cs="Times New Roman"/>
                <w:sz w:val="20"/>
                <w:szCs w:val="20"/>
              </w:rPr>
              <w:t xml:space="preserve"> Σ</w:t>
            </w:r>
          </w:p>
          <w:p w:rsidR="0024188D" w:rsidRDefault="00291F52" w:rsidP="0024188D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 – 123%</w:t>
            </w:r>
          </w:p>
          <w:p w:rsidR="00291F52" w:rsidRDefault="00291F52" w:rsidP="0024188D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 – 75%</w:t>
            </w:r>
          </w:p>
          <w:p w:rsidR="00291F52" w:rsidRPr="004547B3" w:rsidRDefault="00291F52" w:rsidP="0024188D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789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0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Default="00291F52" w:rsidP="00803C5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ценах 2001 г. </w:t>
            </w:r>
          </w:p>
          <w:p w:rsidR="00291F52" w:rsidRDefault="00291F52" w:rsidP="00803C5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Прямые затраты</w:t>
            </w:r>
          </w:p>
          <w:p w:rsidR="00291F52" w:rsidRDefault="00291F52" w:rsidP="00803C5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Накладные расходы</w:t>
            </w:r>
          </w:p>
          <w:p w:rsidR="00291F52" w:rsidRPr="007D6E32" w:rsidRDefault="00291F52" w:rsidP="00803C5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380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в ценах 2001 г.</w:t>
            </w:r>
          </w:p>
          <w:p w:rsidR="00291F52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 в нынешние цены</w:t>
            </w:r>
          </w:p>
          <w:p w:rsidR="00291F52" w:rsidRPr="00962AEE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прямые затраты: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642"/>
        </w:trPr>
        <w:tc>
          <w:tcPr>
            <w:tcW w:w="530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vAlign w:val="center"/>
          </w:tcPr>
          <w:p w:rsidR="00291F52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315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vAlign w:val="center"/>
          </w:tcPr>
          <w:p w:rsidR="00291F52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4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Накладные расходы: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41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Сметная прибыль: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F52" w:rsidRPr="00962AEE" w:rsidTr="00355FD7">
        <w:trPr>
          <w:trHeight w:val="11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2418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в несущих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оплата труда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F52" w:rsidRPr="00962AEE" w:rsidRDefault="00291F52" w:rsidP="00E52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7F2" w:rsidRDefault="004F77F2">
      <w:pPr>
        <w:rPr>
          <w:rFonts w:ascii="Times New Roman" w:hAnsi="Times New Roman" w:cs="Times New Roman"/>
        </w:rPr>
      </w:pPr>
    </w:p>
    <w:p w:rsidR="004F77F2" w:rsidRPr="004F77F2" w:rsidRDefault="004F77F2" w:rsidP="004F77F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________________________________________                                                                            </w:t>
      </w:r>
      <w:r w:rsidRPr="004F77F2">
        <w:rPr>
          <w:rFonts w:ascii="Times New Roman" w:hAnsi="Times New Roman" w:cs="Times New Roman"/>
          <w:b/>
        </w:rPr>
        <w:t>Форма №3</w:t>
      </w:r>
    </w:p>
    <w:p w:rsidR="004F77F2" w:rsidRDefault="004F77F2" w:rsidP="004F77F2">
      <w:pPr>
        <w:jc w:val="center"/>
        <w:rPr>
          <w:rFonts w:ascii="Times New Roman" w:hAnsi="Times New Roman" w:cs="Times New Roman"/>
          <w:i/>
        </w:rPr>
      </w:pPr>
      <w:r w:rsidRPr="004F77F2">
        <w:rPr>
          <w:rFonts w:ascii="Times New Roman" w:hAnsi="Times New Roman" w:cs="Times New Roman"/>
          <w:i/>
        </w:rPr>
        <w:t>(наименование стройки)</w:t>
      </w:r>
    </w:p>
    <w:p w:rsidR="004F77F2" w:rsidRDefault="004F77F2" w:rsidP="004F77F2">
      <w:pPr>
        <w:jc w:val="center"/>
        <w:rPr>
          <w:rFonts w:ascii="Times New Roman" w:hAnsi="Times New Roman" w:cs="Times New Roman"/>
          <w:b/>
        </w:rPr>
      </w:pPr>
    </w:p>
    <w:p w:rsidR="004F77F2" w:rsidRPr="004F77F2" w:rsidRDefault="004F77F2" w:rsidP="004F7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7F2">
        <w:rPr>
          <w:rFonts w:ascii="Times New Roman" w:hAnsi="Times New Roman" w:cs="Times New Roman"/>
          <w:b/>
          <w:sz w:val="24"/>
          <w:szCs w:val="24"/>
        </w:rPr>
        <w:t>Объектная смета № 02-01</w:t>
      </w:r>
    </w:p>
    <w:p w:rsidR="004F77F2" w:rsidRDefault="004F77F2" w:rsidP="004F77F2">
      <w:pPr>
        <w:spacing w:after="0"/>
        <w:jc w:val="center"/>
        <w:rPr>
          <w:rFonts w:ascii="Times New Roman" w:hAnsi="Times New Roman" w:cs="Times New Roman"/>
          <w:b/>
        </w:rPr>
      </w:pPr>
      <w:r w:rsidRPr="004F77F2">
        <w:rPr>
          <w:rFonts w:ascii="Times New Roman" w:hAnsi="Times New Roman" w:cs="Times New Roman"/>
          <w:u w:val="single"/>
        </w:rPr>
        <w:t>На строительство</w:t>
      </w:r>
      <w:r>
        <w:rPr>
          <w:rFonts w:ascii="Times New Roman" w:hAnsi="Times New Roman" w:cs="Times New Roman"/>
          <w:b/>
        </w:rPr>
        <w:t>_______________________</w:t>
      </w:r>
    </w:p>
    <w:p w:rsidR="004F77F2" w:rsidRDefault="004F77F2" w:rsidP="004F77F2">
      <w:pPr>
        <w:spacing w:after="0"/>
        <w:jc w:val="center"/>
        <w:rPr>
          <w:rFonts w:ascii="Times New Roman" w:hAnsi="Times New Roman" w:cs="Times New Roman"/>
          <w:i/>
        </w:rPr>
      </w:pPr>
      <w:r w:rsidRPr="004F77F2">
        <w:rPr>
          <w:rFonts w:ascii="Times New Roman" w:hAnsi="Times New Roman" w:cs="Times New Roman"/>
          <w:i/>
        </w:rPr>
        <w:t>(наименование объекта)</w:t>
      </w:r>
    </w:p>
    <w:p w:rsidR="004F77F2" w:rsidRDefault="004F77F2" w:rsidP="004F77F2">
      <w:pPr>
        <w:spacing w:after="0"/>
        <w:jc w:val="center"/>
        <w:rPr>
          <w:rFonts w:ascii="Times New Roman" w:hAnsi="Times New Roman" w:cs="Times New Roman"/>
          <w:i/>
        </w:rPr>
      </w:pPr>
    </w:p>
    <w:p w:rsidR="004F77F2" w:rsidRDefault="004F77F2" w:rsidP="004F77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Сметная стоимость, тыс. руб.</w:t>
      </w:r>
    </w:p>
    <w:p w:rsidR="004F77F2" w:rsidRDefault="004F77F2" w:rsidP="004F77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Средства на оплату труда, тыс. руб. </w:t>
      </w:r>
    </w:p>
    <w:p w:rsidR="004F77F2" w:rsidRDefault="00470EE1" w:rsidP="004F77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Расчё</w:t>
      </w:r>
      <w:r w:rsidR="004F77F2">
        <w:rPr>
          <w:rFonts w:ascii="Times New Roman" w:hAnsi="Times New Roman" w:cs="Times New Roman"/>
        </w:rPr>
        <w:t>тный измеритель единичной стоимости, руб.</w:t>
      </w:r>
    </w:p>
    <w:p w:rsidR="002637FD" w:rsidRDefault="004F77F2" w:rsidP="004F77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в цехах по состоянию на </w:t>
      </w:r>
      <w:r w:rsidR="002637FD">
        <w:rPr>
          <w:rFonts w:ascii="Times New Roman" w:hAnsi="Times New Roman" w:cs="Times New Roman"/>
        </w:rPr>
        <w:t xml:space="preserve"> 1.01.2011 г.</w:t>
      </w:r>
    </w:p>
    <w:tbl>
      <w:tblPr>
        <w:tblStyle w:val="a4"/>
        <w:tblW w:w="0" w:type="auto"/>
        <w:tblLook w:val="04A0"/>
      </w:tblPr>
      <w:tblGrid>
        <w:gridCol w:w="675"/>
        <w:gridCol w:w="1134"/>
        <w:gridCol w:w="3001"/>
        <w:gridCol w:w="1577"/>
        <w:gridCol w:w="1474"/>
        <w:gridCol w:w="1632"/>
        <w:gridCol w:w="1392"/>
        <w:gridCol w:w="1362"/>
        <w:gridCol w:w="1396"/>
        <w:gridCol w:w="1426"/>
      </w:tblGrid>
      <w:tr w:rsidR="002637FD" w:rsidTr="002637FD">
        <w:trPr>
          <w:trHeight w:val="356"/>
        </w:trPr>
        <w:tc>
          <w:tcPr>
            <w:tcW w:w="675" w:type="dxa"/>
            <w:vMerge w:val="restart"/>
            <w:vAlign w:val="center"/>
          </w:tcPr>
          <w:p w:rsidR="002637FD" w:rsidRP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637FD" w:rsidRDefault="00C4756F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Номера сметных расчё</w:t>
            </w:r>
            <w:r w:rsidR="002637FD">
              <w:rPr>
                <w:rFonts w:ascii="Times New Roman" w:hAnsi="Times New Roman" w:cs="Times New Roman"/>
              </w:rPr>
              <w:t>тов (смет)</w:t>
            </w:r>
          </w:p>
        </w:tc>
        <w:tc>
          <w:tcPr>
            <w:tcW w:w="3001" w:type="dxa"/>
            <w:vMerge w:val="restart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и затрат</w:t>
            </w:r>
          </w:p>
        </w:tc>
        <w:tc>
          <w:tcPr>
            <w:tcW w:w="7437" w:type="dxa"/>
            <w:gridSpan w:val="5"/>
            <w:tcBorders>
              <w:bottom w:val="single" w:sz="4" w:space="0" w:color="auto"/>
            </w:tcBorders>
            <w:vAlign w:val="center"/>
          </w:tcPr>
          <w:p w:rsidR="002637FD" w:rsidRDefault="002637FD" w:rsidP="00CF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Сметная стоимость, тыс. руб.</w:t>
            </w:r>
          </w:p>
        </w:tc>
        <w:tc>
          <w:tcPr>
            <w:tcW w:w="1396" w:type="dxa"/>
            <w:vMerge w:val="restart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на оплату труда, тыс. руб.</w:t>
            </w:r>
          </w:p>
        </w:tc>
        <w:tc>
          <w:tcPr>
            <w:tcW w:w="1426" w:type="dxa"/>
            <w:vMerge w:val="restart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единичной стоимости</w:t>
            </w:r>
          </w:p>
        </w:tc>
      </w:tr>
      <w:tr w:rsidR="002637FD" w:rsidTr="002637FD">
        <w:trPr>
          <w:trHeight w:val="642"/>
        </w:trPr>
        <w:tc>
          <w:tcPr>
            <w:tcW w:w="675" w:type="dxa"/>
            <w:vMerge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2637FD" w:rsidRDefault="00CF4667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637FD">
              <w:rPr>
                <w:rFonts w:ascii="Times New Roman" w:hAnsi="Times New Roman" w:cs="Times New Roman"/>
              </w:rPr>
              <w:t>троительных работ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637FD" w:rsidRDefault="00CF4667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637FD">
              <w:rPr>
                <w:rFonts w:ascii="Times New Roman" w:hAnsi="Times New Roman" w:cs="Times New Roman"/>
              </w:rPr>
              <w:t>онтажных работ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2637FD" w:rsidRDefault="00CF4667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37FD">
              <w:rPr>
                <w:rFonts w:ascii="Times New Roman" w:hAnsi="Times New Roman" w:cs="Times New Roman"/>
              </w:rPr>
              <w:t>борудования, мебели, инвентаря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прочих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96" w:type="dxa"/>
            <w:vMerge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7FD" w:rsidTr="002637FD">
        <w:tc>
          <w:tcPr>
            <w:tcW w:w="675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1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7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637FD" w:rsidTr="002637FD">
        <w:tc>
          <w:tcPr>
            <w:tcW w:w="675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Лок</w:t>
            </w:r>
            <w:proofErr w:type="spellEnd"/>
            <w:r>
              <w:rPr>
                <w:rFonts w:ascii="Times New Roman" w:hAnsi="Times New Roman" w:cs="Times New Roman"/>
              </w:rPr>
              <w:t>. Смета 020201</w:t>
            </w:r>
          </w:p>
        </w:tc>
        <w:tc>
          <w:tcPr>
            <w:tcW w:w="3001" w:type="dxa"/>
            <w:vAlign w:val="center"/>
          </w:tcPr>
          <w:p w:rsidR="002637FD" w:rsidRDefault="002637FD" w:rsidP="00263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1577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7FD" w:rsidTr="002637FD">
        <w:tc>
          <w:tcPr>
            <w:tcW w:w="675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№020102</w:t>
            </w:r>
          </w:p>
        </w:tc>
        <w:tc>
          <w:tcPr>
            <w:tcW w:w="3001" w:type="dxa"/>
            <w:vAlign w:val="center"/>
          </w:tcPr>
          <w:p w:rsidR="002637FD" w:rsidRDefault="002637FD" w:rsidP="00263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Сантехнические работы 10%</w:t>
            </w:r>
          </w:p>
        </w:tc>
        <w:tc>
          <w:tcPr>
            <w:tcW w:w="1577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7FD" w:rsidTr="002637FD">
        <w:tc>
          <w:tcPr>
            <w:tcW w:w="675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№ 020103</w:t>
            </w:r>
          </w:p>
        </w:tc>
        <w:tc>
          <w:tcPr>
            <w:tcW w:w="3001" w:type="dxa"/>
            <w:vAlign w:val="center"/>
          </w:tcPr>
          <w:p w:rsidR="002637FD" w:rsidRDefault="002637FD" w:rsidP="00263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Электроосвещение 8%</w:t>
            </w:r>
          </w:p>
        </w:tc>
        <w:tc>
          <w:tcPr>
            <w:tcW w:w="1577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7FD" w:rsidTr="002637FD">
        <w:tc>
          <w:tcPr>
            <w:tcW w:w="675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77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2637FD" w:rsidRDefault="002637FD" w:rsidP="00263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77F2" w:rsidRDefault="004F77F2" w:rsidP="004F77F2">
      <w:pPr>
        <w:spacing w:after="0"/>
        <w:rPr>
          <w:rFonts w:ascii="Times New Roman" w:hAnsi="Times New Roman" w:cs="Times New Roman"/>
        </w:rPr>
      </w:pPr>
    </w:p>
    <w:p w:rsidR="004F77F2" w:rsidRDefault="004F77F2" w:rsidP="004F77F2">
      <w:pPr>
        <w:spacing w:after="0"/>
        <w:rPr>
          <w:rFonts w:ascii="Times New Roman" w:hAnsi="Times New Roman" w:cs="Times New Roman"/>
        </w:rPr>
      </w:pPr>
    </w:p>
    <w:p w:rsidR="00CF4667" w:rsidRDefault="00CF4667" w:rsidP="004F77F2">
      <w:pPr>
        <w:spacing w:after="0"/>
        <w:rPr>
          <w:rFonts w:ascii="Times New Roman" w:hAnsi="Times New Roman" w:cs="Times New Roman"/>
        </w:rPr>
      </w:pPr>
    </w:p>
    <w:p w:rsidR="00CF4667" w:rsidRDefault="00CF4667" w:rsidP="004F77F2">
      <w:pPr>
        <w:spacing w:after="0"/>
        <w:rPr>
          <w:rFonts w:ascii="Times New Roman" w:hAnsi="Times New Roman" w:cs="Times New Roman"/>
        </w:rPr>
      </w:pPr>
    </w:p>
    <w:p w:rsidR="00CF4667" w:rsidRDefault="00CF4667" w:rsidP="00CF466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Форма №1</w:t>
      </w:r>
    </w:p>
    <w:p w:rsidR="00CF4667" w:rsidRDefault="00CF4667" w:rsidP="004F77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                         _____________________________________________________________________________________________</w:t>
      </w:r>
    </w:p>
    <w:p w:rsidR="002F4567" w:rsidRPr="002F4567" w:rsidRDefault="002F4567" w:rsidP="002F4567">
      <w:pPr>
        <w:spacing w:after="0"/>
        <w:jc w:val="center"/>
        <w:rPr>
          <w:rFonts w:ascii="Times New Roman" w:hAnsi="Times New Roman" w:cs="Times New Roman"/>
          <w:i/>
        </w:rPr>
      </w:pPr>
      <w:r w:rsidRPr="002F4567">
        <w:rPr>
          <w:rFonts w:ascii="Times New Roman" w:hAnsi="Times New Roman" w:cs="Times New Roman"/>
          <w:i/>
        </w:rPr>
        <w:t>(наименование организации)</w:t>
      </w:r>
    </w:p>
    <w:p w:rsidR="00CF4667" w:rsidRDefault="002F4567" w:rsidP="004F77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«Утвержден» «     »________________20__г.</w:t>
      </w:r>
    </w:p>
    <w:p w:rsidR="002F4567" w:rsidRDefault="002F4567" w:rsidP="004F77F2">
      <w:pPr>
        <w:spacing w:after="0"/>
        <w:rPr>
          <w:rFonts w:ascii="Times New Roman" w:hAnsi="Times New Roman" w:cs="Times New Roman"/>
        </w:rPr>
      </w:pPr>
    </w:p>
    <w:p w:rsidR="002F4567" w:rsidRDefault="002F4567" w:rsidP="002F4567">
      <w:pPr>
        <w:spacing w:after="0"/>
        <w:ind w:firstLine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Сводный сметный расчет в сумме, тыс. руб</w:t>
      </w:r>
      <w:r w:rsidR="00C4756F">
        <w:rPr>
          <w:rFonts w:ascii="Times New Roman" w:hAnsi="Times New Roman" w:cs="Times New Roman"/>
        </w:rPr>
        <w:t>.</w:t>
      </w:r>
    </w:p>
    <w:p w:rsidR="002F4567" w:rsidRDefault="002F4567" w:rsidP="002F4567">
      <w:pPr>
        <w:spacing w:after="0"/>
        <w:ind w:firstLine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 возвратных сумм, тыс. руб</w:t>
      </w:r>
      <w:r w:rsidR="00C4756F">
        <w:rPr>
          <w:rFonts w:ascii="Times New Roman" w:hAnsi="Times New Roman" w:cs="Times New Roman"/>
        </w:rPr>
        <w:t>.</w:t>
      </w:r>
    </w:p>
    <w:p w:rsidR="002F4567" w:rsidRDefault="002F4567" w:rsidP="002F45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F4567" w:rsidRDefault="002F4567" w:rsidP="002F4567">
      <w:pPr>
        <w:spacing w:after="0"/>
        <w:jc w:val="center"/>
        <w:rPr>
          <w:rFonts w:ascii="Times New Roman" w:hAnsi="Times New Roman" w:cs="Times New Roman"/>
          <w:i/>
        </w:rPr>
      </w:pPr>
      <w:r w:rsidRPr="002F4567">
        <w:rPr>
          <w:rFonts w:ascii="Times New Roman" w:hAnsi="Times New Roman" w:cs="Times New Roman"/>
          <w:i/>
        </w:rPr>
        <w:t>(ссылка на документ об утверждении)</w:t>
      </w:r>
    </w:p>
    <w:p w:rsidR="002F4567" w:rsidRDefault="002F4567" w:rsidP="002F4567">
      <w:pPr>
        <w:spacing w:after="0"/>
        <w:rPr>
          <w:rFonts w:ascii="Times New Roman" w:hAnsi="Times New Roman" w:cs="Times New Roman"/>
        </w:rPr>
      </w:pPr>
      <w:r w:rsidRPr="002F4567">
        <w:rPr>
          <w:rFonts w:ascii="Times New Roman" w:hAnsi="Times New Roman" w:cs="Times New Roman"/>
        </w:rPr>
        <w:t>«    »_______________20__г.</w:t>
      </w:r>
    </w:p>
    <w:p w:rsidR="002F4567" w:rsidRPr="002F4567" w:rsidRDefault="00C4756F" w:rsidP="002F45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СВОДНЫЙ СМЕТНЫЙ РАСЧЁ</w:t>
      </w:r>
      <w:r w:rsidR="002F4567" w:rsidRPr="002F4567">
        <w:rPr>
          <w:rFonts w:ascii="Times New Roman" w:hAnsi="Times New Roman" w:cs="Times New Roman"/>
          <w:b/>
        </w:rPr>
        <w:t>Т СТОИМОСТИ СТРОИТЕЛЬСТВА</w:t>
      </w:r>
    </w:p>
    <w:p w:rsidR="002F4567" w:rsidRDefault="002F4567" w:rsidP="002F45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F4567" w:rsidRDefault="002F4567" w:rsidP="002F4567">
      <w:pPr>
        <w:spacing w:after="0"/>
        <w:jc w:val="center"/>
        <w:rPr>
          <w:rFonts w:ascii="Times New Roman" w:hAnsi="Times New Roman" w:cs="Times New Roman"/>
          <w:i/>
        </w:rPr>
      </w:pPr>
      <w:r w:rsidRPr="002F4567">
        <w:rPr>
          <w:rFonts w:ascii="Times New Roman" w:hAnsi="Times New Roman" w:cs="Times New Roman"/>
          <w:i/>
        </w:rPr>
        <w:t>(наименование стройки)</w:t>
      </w:r>
    </w:p>
    <w:p w:rsidR="002F4567" w:rsidRDefault="002F4567" w:rsidP="002F4567">
      <w:pPr>
        <w:spacing w:after="0"/>
        <w:rPr>
          <w:rFonts w:ascii="Times New Roman" w:hAnsi="Times New Roman" w:cs="Times New Roman"/>
        </w:rPr>
      </w:pPr>
      <w:proofErr w:type="gramStart"/>
      <w:r w:rsidRPr="002F4567">
        <w:rPr>
          <w:rFonts w:ascii="Times New Roman" w:hAnsi="Times New Roman" w:cs="Times New Roman"/>
        </w:rPr>
        <w:t>Составлена</w:t>
      </w:r>
      <w:proofErr w:type="gramEnd"/>
      <w:r w:rsidRPr="002F4567">
        <w:rPr>
          <w:rFonts w:ascii="Times New Roman" w:hAnsi="Times New Roman" w:cs="Times New Roman"/>
        </w:rPr>
        <w:t xml:space="preserve"> в цехах по состоянию на</w:t>
      </w:r>
    </w:p>
    <w:tbl>
      <w:tblPr>
        <w:tblStyle w:val="a4"/>
        <w:tblW w:w="0" w:type="auto"/>
        <w:tblLook w:val="04A0"/>
      </w:tblPr>
      <w:tblGrid>
        <w:gridCol w:w="528"/>
        <w:gridCol w:w="6"/>
        <w:gridCol w:w="2409"/>
        <w:gridCol w:w="3828"/>
        <w:gridCol w:w="1701"/>
        <w:gridCol w:w="1559"/>
        <w:gridCol w:w="1843"/>
        <w:gridCol w:w="1559"/>
        <w:gridCol w:w="1636"/>
      </w:tblGrid>
      <w:tr w:rsidR="002F4567" w:rsidTr="00515C28">
        <w:trPr>
          <w:trHeight w:val="343"/>
        </w:trPr>
        <w:tc>
          <w:tcPr>
            <w:tcW w:w="534" w:type="dxa"/>
            <w:gridSpan w:val="2"/>
            <w:vMerge w:val="restart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сметных расчетов и смет</w:t>
            </w:r>
          </w:p>
        </w:tc>
        <w:tc>
          <w:tcPr>
            <w:tcW w:w="3828" w:type="dxa"/>
            <w:vMerge w:val="restart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глав, объектов, работ и затрат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Сметная стоимость</w:t>
            </w:r>
          </w:p>
        </w:tc>
        <w:tc>
          <w:tcPr>
            <w:tcW w:w="1636" w:type="dxa"/>
            <w:vMerge w:val="restart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сметная стоимость</w:t>
            </w:r>
          </w:p>
        </w:tc>
      </w:tr>
      <w:tr w:rsidR="002F4567" w:rsidTr="00515C28">
        <w:trPr>
          <w:trHeight w:val="413"/>
        </w:trPr>
        <w:tc>
          <w:tcPr>
            <w:tcW w:w="534" w:type="dxa"/>
            <w:gridSpan w:val="2"/>
            <w:vMerge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Строительных работ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работ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Оборудования, мебели, инвентаря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прочих</w:t>
            </w:r>
          </w:p>
        </w:tc>
        <w:tc>
          <w:tcPr>
            <w:tcW w:w="1636" w:type="dxa"/>
            <w:vMerge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2F4567" w:rsidP="00515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8F" w:rsidTr="004F2E48">
        <w:tc>
          <w:tcPr>
            <w:tcW w:w="15069" w:type="dxa"/>
            <w:gridSpan w:val="9"/>
            <w:vAlign w:val="center"/>
          </w:tcPr>
          <w:p w:rsidR="00F92C8F" w:rsidRPr="00F92C8F" w:rsidRDefault="00F92C8F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t>Глава 1. Подготовка территории строительства</w:t>
            </w:r>
          </w:p>
        </w:tc>
      </w:tr>
      <w:tr w:rsidR="00F92C8F" w:rsidTr="00F92C8F"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F92C8F" w:rsidRDefault="00F92C8F" w:rsidP="00515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F92C8F">
        <w:tc>
          <w:tcPr>
            <w:tcW w:w="534" w:type="dxa"/>
            <w:gridSpan w:val="2"/>
            <w:tcBorders>
              <w:right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2F4567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1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8F" w:rsidTr="004F2E48">
        <w:tc>
          <w:tcPr>
            <w:tcW w:w="15069" w:type="dxa"/>
            <w:gridSpan w:val="9"/>
            <w:vAlign w:val="center"/>
          </w:tcPr>
          <w:p w:rsidR="00F92C8F" w:rsidRPr="00F92C8F" w:rsidRDefault="00F92C8F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t>Глава 2. Основные объекты строительства</w:t>
            </w: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515C28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vAlign w:val="center"/>
          </w:tcPr>
          <w:p w:rsidR="002F4567" w:rsidRDefault="00515C28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смета 02-01</w:t>
            </w:r>
          </w:p>
        </w:tc>
        <w:tc>
          <w:tcPr>
            <w:tcW w:w="3828" w:type="dxa"/>
            <w:vAlign w:val="center"/>
          </w:tcPr>
          <w:p w:rsidR="002F4567" w:rsidRDefault="002F4567" w:rsidP="00515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2F4567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2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8F" w:rsidTr="004F2E48">
        <w:tc>
          <w:tcPr>
            <w:tcW w:w="15069" w:type="dxa"/>
            <w:gridSpan w:val="9"/>
            <w:vAlign w:val="center"/>
          </w:tcPr>
          <w:p w:rsidR="00F92C8F" w:rsidRPr="00F92C8F" w:rsidRDefault="00F92C8F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t>Глава 5. Объекты транспортного хозяйства и связи</w:t>
            </w: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515C28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vAlign w:val="center"/>
          </w:tcPr>
          <w:p w:rsidR="002F4567" w:rsidRDefault="00515C28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 =360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/м</w:t>
            </w:r>
            <w:r w:rsidRPr="00515C2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8" w:type="dxa"/>
            <w:vAlign w:val="center"/>
          </w:tcPr>
          <w:p w:rsidR="002F4567" w:rsidRPr="00515C28" w:rsidRDefault="00515C28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Дороги и площадки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15C28">
              <w:rPr>
                <w:rFonts w:ascii="Times New Roman" w:hAnsi="Times New Roman" w:cs="Times New Roman"/>
              </w:rPr>
              <w:t>=100</w:t>
            </w:r>
            <w:r>
              <w:rPr>
                <w:rFonts w:ascii="Times New Roman" w:hAnsi="Times New Roman" w:cs="Times New Roman"/>
              </w:rPr>
              <w:t>м</w:t>
            </w:r>
            <w:r w:rsidRPr="00515C2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2F4567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5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8F" w:rsidTr="004F2E48">
        <w:tc>
          <w:tcPr>
            <w:tcW w:w="15069" w:type="dxa"/>
            <w:gridSpan w:val="9"/>
            <w:vAlign w:val="center"/>
          </w:tcPr>
          <w:p w:rsidR="00F92C8F" w:rsidRPr="00F92C8F" w:rsidRDefault="00F92C8F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t>Глава 6. Наружные сети и сооружения водоснабжения, канализации, теплоснабжения и газоснабжения</w:t>
            </w: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515C28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vAlign w:val="center"/>
          </w:tcPr>
          <w:p w:rsidR="002F4567" w:rsidRPr="00515C28" w:rsidRDefault="00515C28" w:rsidP="002F45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УП=7900; </w:t>
            </w:r>
            <w:r>
              <w:rPr>
                <w:rFonts w:ascii="Times New Roman" w:hAnsi="Times New Roman" w:cs="Times New Roman"/>
                <w:lang w:val="en-US"/>
              </w:rPr>
              <w:t>l=10</w:t>
            </w:r>
          </w:p>
        </w:tc>
        <w:tc>
          <w:tcPr>
            <w:tcW w:w="3828" w:type="dxa"/>
            <w:vAlign w:val="center"/>
          </w:tcPr>
          <w:p w:rsidR="002F4567" w:rsidRPr="00515C28" w:rsidRDefault="00515C28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Наружные сети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  <w:p w:rsidR="00355FD7" w:rsidRDefault="00355FD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515C28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6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8F" w:rsidTr="004F2E48">
        <w:tc>
          <w:tcPr>
            <w:tcW w:w="15069" w:type="dxa"/>
            <w:gridSpan w:val="9"/>
            <w:vAlign w:val="center"/>
          </w:tcPr>
          <w:p w:rsidR="00F92C8F" w:rsidRPr="00F92C8F" w:rsidRDefault="00F92C8F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lastRenderedPageBreak/>
              <w:t>Глава 7. Благоустройство и озеленение территории</w:t>
            </w:r>
          </w:p>
        </w:tc>
      </w:tr>
      <w:tr w:rsidR="00F92C8F" w:rsidTr="00F92C8F"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F92C8F" w:rsidRDefault="00F92C8F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701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F92C8F" w:rsidRDefault="00F92C8F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F92C8F">
        <w:tc>
          <w:tcPr>
            <w:tcW w:w="534" w:type="dxa"/>
            <w:gridSpan w:val="2"/>
            <w:tcBorders>
              <w:right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7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F92C8F">
        <w:tc>
          <w:tcPr>
            <w:tcW w:w="534" w:type="dxa"/>
            <w:gridSpan w:val="2"/>
            <w:tcBorders>
              <w:right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1-7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8F" w:rsidTr="004F2E48">
        <w:tc>
          <w:tcPr>
            <w:tcW w:w="15069" w:type="dxa"/>
            <w:gridSpan w:val="9"/>
            <w:vAlign w:val="center"/>
          </w:tcPr>
          <w:p w:rsidR="00F92C8F" w:rsidRPr="00F92C8F" w:rsidRDefault="00F92C8F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t>Глава 8. Временные здания и сооружения</w:t>
            </w: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vAlign w:val="center"/>
          </w:tcPr>
          <w:p w:rsidR="002F4567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ГСН 81-05-01</w:t>
            </w: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Временные здания и сооружения 1.1%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8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1-8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8F" w:rsidTr="004F2E48">
        <w:tc>
          <w:tcPr>
            <w:tcW w:w="15069" w:type="dxa"/>
            <w:gridSpan w:val="9"/>
            <w:vAlign w:val="center"/>
          </w:tcPr>
          <w:p w:rsidR="00F92C8F" w:rsidRPr="00F92C8F" w:rsidRDefault="00F92C8F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t>Глава 9. Прочие работы и затраты</w:t>
            </w: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vAlign w:val="center"/>
          </w:tcPr>
          <w:p w:rsidR="002F4567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ГСН 81-05-02</w:t>
            </w: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работ в зимнее время 1%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2F4567" w:rsidP="00515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2F4567" w:rsidP="00515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2F4567" w:rsidP="00515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9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1-9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8F" w:rsidTr="004F2E48">
        <w:tc>
          <w:tcPr>
            <w:tcW w:w="15069" w:type="dxa"/>
            <w:gridSpan w:val="9"/>
            <w:vAlign w:val="center"/>
          </w:tcPr>
          <w:p w:rsidR="00F92C8F" w:rsidRPr="00F92C8F" w:rsidRDefault="00F92C8F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t>Глава 10. Содержание дирекции</w:t>
            </w: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vAlign w:val="center"/>
          </w:tcPr>
          <w:p w:rsidR="002F4567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Надзор</w:t>
            </w:r>
          </w:p>
        </w:tc>
        <w:tc>
          <w:tcPr>
            <w:tcW w:w="3828" w:type="dxa"/>
            <w:vAlign w:val="center"/>
          </w:tcPr>
          <w:p w:rsidR="002F4567" w:rsidRDefault="002F4567" w:rsidP="00515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10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C8F" w:rsidTr="004F2E48">
        <w:tc>
          <w:tcPr>
            <w:tcW w:w="15069" w:type="dxa"/>
            <w:gridSpan w:val="9"/>
            <w:vAlign w:val="center"/>
          </w:tcPr>
          <w:p w:rsidR="00F92C8F" w:rsidRPr="00F92C8F" w:rsidRDefault="00F92C8F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t>Глава 12. Проектные и изыскательные работы</w:t>
            </w: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9" w:type="dxa"/>
            <w:vAlign w:val="center"/>
          </w:tcPr>
          <w:p w:rsidR="002F4567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Сборники цен</w:t>
            </w: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работы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12</w:t>
            </w:r>
          </w:p>
          <w:p w:rsidR="0000464E" w:rsidRDefault="0000464E" w:rsidP="0051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гл 1-12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64E" w:rsidTr="004F2E48">
        <w:tc>
          <w:tcPr>
            <w:tcW w:w="15069" w:type="dxa"/>
            <w:gridSpan w:val="9"/>
            <w:vAlign w:val="center"/>
          </w:tcPr>
          <w:p w:rsidR="0000464E" w:rsidRPr="00F92C8F" w:rsidRDefault="0000464E" w:rsidP="00F92C8F">
            <w:pPr>
              <w:rPr>
                <w:rFonts w:ascii="Times New Roman" w:hAnsi="Times New Roman" w:cs="Times New Roman"/>
                <w:b/>
              </w:rPr>
            </w:pPr>
            <w:r w:rsidRPr="00F92C8F">
              <w:rPr>
                <w:rFonts w:ascii="Times New Roman" w:hAnsi="Times New Roman" w:cs="Times New Roman"/>
                <w:b/>
              </w:rPr>
              <w:t>Непредвиденные затраты</w:t>
            </w:r>
          </w:p>
        </w:tc>
      </w:tr>
      <w:tr w:rsidR="0000464E" w:rsidTr="004F2E48">
        <w:tc>
          <w:tcPr>
            <w:tcW w:w="534" w:type="dxa"/>
            <w:gridSpan w:val="2"/>
            <w:vAlign w:val="center"/>
          </w:tcPr>
          <w:p w:rsidR="0000464E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00464E" w:rsidRDefault="0000464E" w:rsidP="000046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701" w:type="dxa"/>
            <w:vAlign w:val="center"/>
          </w:tcPr>
          <w:p w:rsidR="0000464E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464E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0464E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464E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00464E" w:rsidRDefault="0000464E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0046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сводному сметному расчету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0046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возвратная сумма 15%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0046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18%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567" w:rsidTr="00515C28">
        <w:tc>
          <w:tcPr>
            <w:tcW w:w="534" w:type="dxa"/>
            <w:gridSpan w:val="2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2F4567" w:rsidRDefault="0000464E" w:rsidP="000046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с НДС</w:t>
            </w:r>
          </w:p>
        </w:tc>
        <w:tc>
          <w:tcPr>
            <w:tcW w:w="1701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Align w:val="center"/>
          </w:tcPr>
          <w:p w:rsidR="002F4567" w:rsidRDefault="002F4567" w:rsidP="002F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4567" w:rsidRDefault="002F4567" w:rsidP="002F4567">
      <w:pPr>
        <w:spacing w:after="0"/>
        <w:rPr>
          <w:rFonts w:ascii="Times New Roman" w:hAnsi="Times New Roman" w:cs="Times New Roman"/>
        </w:rPr>
      </w:pPr>
    </w:p>
    <w:p w:rsidR="009B75B8" w:rsidRDefault="009B75B8" w:rsidP="002F4567">
      <w:pPr>
        <w:spacing w:after="0"/>
        <w:rPr>
          <w:rFonts w:ascii="Times New Roman" w:hAnsi="Times New Roman" w:cs="Times New Roman"/>
        </w:rPr>
      </w:pPr>
    </w:p>
    <w:p w:rsidR="009B75B8" w:rsidRDefault="009B75B8" w:rsidP="002F4567">
      <w:pPr>
        <w:spacing w:after="0"/>
        <w:rPr>
          <w:rFonts w:ascii="Times New Roman" w:hAnsi="Times New Roman" w:cs="Times New Roman"/>
        </w:rPr>
      </w:pPr>
    </w:p>
    <w:p w:rsidR="009B75B8" w:rsidRDefault="009B75B8" w:rsidP="002F4567">
      <w:pPr>
        <w:spacing w:after="0"/>
        <w:rPr>
          <w:rFonts w:ascii="Times New Roman" w:hAnsi="Times New Roman" w:cs="Times New Roman"/>
        </w:rPr>
      </w:pPr>
    </w:p>
    <w:p w:rsidR="00D53078" w:rsidRDefault="00D53078" w:rsidP="002F4567">
      <w:pPr>
        <w:spacing w:after="0"/>
        <w:rPr>
          <w:rFonts w:ascii="Times New Roman" w:hAnsi="Times New Roman" w:cs="Times New Roman"/>
        </w:rPr>
      </w:pPr>
    </w:p>
    <w:p w:rsidR="00D53078" w:rsidRDefault="00D53078" w:rsidP="002F4567">
      <w:pPr>
        <w:spacing w:after="0"/>
        <w:rPr>
          <w:rFonts w:ascii="Times New Roman" w:hAnsi="Times New Roman" w:cs="Times New Roman"/>
        </w:rPr>
        <w:sectPr w:rsidR="00D53078" w:rsidSect="004F77F2">
          <w:pgSz w:w="16838" w:h="11906" w:orient="landscape"/>
          <w:pgMar w:top="1843" w:right="1134" w:bottom="709" w:left="851" w:header="708" w:footer="708" w:gutter="0"/>
          <w:cols w:space="708"/>
          <w:docGrid w:linePitch="360"/>
        </w:sectPr>
      </w:pPr>
    </w:p>
    <w:p w:rsidR="00D53078" w:rsidRPr="007B22EB" w:rsidRDefault="00D53078" w:rsidP="00D53078">
      <w:pPr>
        <w:rPr>
          <w:rFonts w:ascii="Times New Roman" w:hAnsi="Times New Roman" w:cs="Times New Roman"/>
          <w:sz w:val="24"/>
          <w:szCs w:val="24"/>
        </w:rPr>
      </w:pPr>
      <w:r w:rsidRPr="007B22EB">
        <w:rPr>
          <w:rFonts w:ascii="Times New Roman" w:hAnsi="Times New Roman" w:cs="Times New Roman"/>
          <w:sz w:val="24"/>
          <w:szCs w:val="24"/>
        </w:rPr>
        <w:lastRenderedPageBreak/>
        <w:t>Технико-экономические показатели</w:t>
      </w:r>
    </w:p>
    <w:p w:rsidR="00D53078" w:rsidRPr="007B22EB" w:rsidRDefault="00D53078" w:rsidP="00D53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2EB">
        <w:rPr>
          <w:rFonts w:ascii="Times New Roman" w:hAnsi="Times New Roman" w:cs="Times New Roman"/>
          <w:sz w:val="24"/>
          <w:szCs w:val="24"/>
        </w:rPr>
        <w:t>Полная сметная стоимость -</w:t>
      </w:r>
    </w:p>
    <w:p w:rsidR="00D53078" w:rsidRPr="007B22EB" w:rsidRDefault="00D53078" w:rsidP="00D53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2EB">
        <w:rPr>
          <w:rFonts w:ascii="Times New Roman" w:hAnsi="Times New Roman" w:cs="Times New Roman"/>
          <w:sz w:val="24"/>
          <w:szCs w:val="24"/>
        </w:rPr>
        <w:t xml:space="preserve">Строительный объем – </w:t>
      </w:r>
    </w:p>
    <w:p w:rsidR="00D53078" w:rsidRPr="007B22EB" w:rsidRDefault="00D53078" w:rsidP="00D53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2EB">
        <w:rPr>
          <w:rFonts w:ascii="Times New Roman" w:hAnsi="Times New Roman" w:cs="Times New Roman"/>
          <w:sz w:val="24"/>
          <w:szCs w:val="24"/>
        </w:rPr>
        <w:t>Стоимость 1 м3 –</w:t>
      </w:r>
    </w:p>
    <w:p w:rsidR="00D53078" w:rsidRPr="007B22EB" w:rsidRDefault="00D53078" w:rsidP="00D53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2EB">
        <w:rPr>
          <w:rFonts w:ascii="Times New Roman" w:hAnsi="Times New Roman" w:cs="Times New Roman"/>
          <w:sz w:val="24"/>
          <w:szCs w:val="24"/>
        </w:rPr>
        <w:t>По общестроительным работам.</w:t>
      </w:r>
    </w:p>
    <w:p w:rsidR="00D53078" w:rsidRPr="007B22EB" w:rsidRDefault="00D53078" w:rsidP="00D53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2EB">
        <w:rPr>
          <w:rFonts w:ascii="Times New Roman" w:hAnsi="Times New Roman" w:cs="Times New Roman"/>
          <w:sz w:val="24"/>
          <w:szCs w:val="24"/>
        </w:rPr>
        <w:t>Сметная стоимость –</w:t>
      </w:r>
    </w:p>
    <w:p w:rsidR="00D53078" w:rsidRPr="007B22EB" w:rsidRDefault="00D53078" w:rsidP="00D53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2EB">
        <w:rPr>
          <w:rFonts w:ascii="Times New Roman" w:hAnsi="Times New Roman" w:cs="Times New Roman"/>
          <w:sz w:val="24"/>
          <w:szCs w:val="24"/>
        </w:rPr>
        <w:t xml:space="preserve">Оплата труда – </w:t>
      </w:r>
    </w:p>
    <w:p w:rsidR="00D53078" w:rsidRPr="007B22EB" w:rsidRDefault="00C4756F" w:rsidP="00D53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Трудоё</w:t>
      </w:r>
      <w:r w:rsidR="00D53078" w:rsidRPr="007B22EB">
        <w:rPr>
          <w:rFonts w:ascii="Times New Roman" w:hAnsi="Times New Roman" w:cs="Times New Roman"/>
          <w:sz w:val="24"/>
          <w:szCs w:val="24"/>
        </w:rPr>
        <w:t xml:space="preserve">мкость работ – </w:t>
      </w:r>
    </w:p>
    <w:p w:rsidR="00D53078" w:rsidRPr="007B22EB" w:rsidRDefault="00D53078" w:rsidP="00D53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2EB">
        <w:rPr>
          <w:rFonts w:ascii="Times New Roman" w:hAnsi="Times New Roman" w:cs="Times New Roman"/>
          <w:sz w:val="24"/>
          <w:szCs w:val="24"/>
        </w:rPr>
        <w:t xml:space="preserve">Выработка на 1 </w:t>
      </w:r>
      <w:proofErr w:type="spellStart"/>
      <w:proofErr w:type="gramStart"/>
      <w:r w:rsidRPr="007B22EB">
        <w:rPr>
          <w:rFonts w:ascii="Times New Roman" w:hAnsi="Times New Roman" w:cs="Times New Roman"/>
          <w:sz w:val="24"/>
          <w:szCs w:val="24"/>
        </w:rPr>
        <w:t>чел-час</w:t>
      </w:r>
      <w:proofErr w:type="spellEnd"/>
      <w:proofErr w:type="gramEnd"/>
      <w:r w:rsidRPr="007B22E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53078" w:rsidRPr="007B22EB" w:rsidRDefault="00D53078" w:rsidP="00D530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2EB">
        <w:rPr>
          <w:rFonts w:ascii="Times New Roman" w:hAnsi="Times New Roman" w:cs="Times New Roman"/>
          <w:sz w:val="24"/>
          <w:szCs w:val="24"/>
        </w:rPr>
        <w:t xml:space="preserve">Оплата труда на 1 </w:t>
      </w:r>
      <w:proofErr w:type="spellStart"/>
      <w:proofErr w:type="gramStart"/>
      <w:r w:rsidRPr="007B22EB">
        <w:rPr>
          <w:rFonts w:ascii="Times New Roman" w:hAnsi="Times New Roman" w:cs="Times New Roman"/>
          <w:sz w:val="24"/>
          <w:szCs w:val="24"/>
        </w:rPr>
        <w:t>чел-час</w:t>
      </w:r>
      <w:proofErr w:type="spellEnd"/>
      <w:proofErr w:type="gramEnd"/>
      <w:r w:rsidRPr="007B22E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D53078" w:rsidRDefault="00C4756F" w:rsidP="00D530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</w:t>
      </w:r>
      <w:r w:rsidR="00D53078" w:rsidRPr="00221331">
        <w:rPr>
          <w:rFonts w:ascii="Times New Roman" w:hAnsi="Times New Roman" w:cs="Times New Roman"/>
          <w:b/>
          <w:sz w:val="28"/>
          <w:szCs w:val="28"/>
        </w:rPr>
        <w:t>т договорной цены</w:t>
      </w:r>
    </w:p>
    <w:p w:rsidR="00D53078" w:rsidRPr="00221331" w:rsidRDefault="00D53078" w:rsidP="00D530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3"/>
        <w:gridCol w:w="3408"/>
        <w:gridCol w:w="1701"/>
        <w:gridCol w:w="1843"/>
        <w:gridCol w:w="1666"/>
      </w:tblGrid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Договорная цена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индексы</w:t>
            </w: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В ценах 2000г.</w:t>
            </w: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В текущих ценах</w:t>
            </w: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D530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Оплата труда рабочих-строителей и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Зс=Зс</w:t>
            </w:r>
            <w:r w:rsidRPr="007B2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2000</w:t>
            </w: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Иот</w:t>
            </w:r>
            <w:r w:rsidRPr="007B2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2000</w:t>
            </w: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Зм=Зм</w:t>
            </w:r>
            <w:r w:rsidRPr="007B2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2000</w:t>
            </w: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Иот</w:t>
            </w:r>
            <w:r w:rsidRPr="007B2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2000</w:t>
            </w: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D530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Стоимость Эксплуатации машин и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Сэм = </w:t>
            </w:r>
            <w:proofErr w:type="spellStart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spellEnd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2000</w:t>
            </w: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Pr="007B2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2000</w:t>
            </w: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D530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Величина средств на оплату труда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3тек = 3с+3м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D530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Размер накладных расходов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D530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Размер сметной прибыли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D530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Стоимость материальных ресурсов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С мат </w:t>
            </w:r>
            <w:r w:rsidRPr="007B2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тек</w:t>
            </w: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Смат</w:t>
            </w:r>
            <w:proofErr w:type="spellEnd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2000</w:t>
            </w: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Имат</w:t>
            </w:r>
            <w:proofErr w:type="spellEnd"/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D530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Затраты на временные здания и сооружения (2.4%)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Итог с временными зданиями и сооружениями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Дополнительные затраты при производстве СМР в зимнее время (3,4%)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Итого с зимними удорожаниями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Затраты по перевозке а/транспортом к месту работы , 2,5%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Премии за ввод в действие в срок объекта 3%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Средства на возмещение затрат, связанных с уплатой налогов и платежей, включаемых в себестоимость работ 1,44%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Платежи на добровольное страхование, в том числе строительных рисков 3%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Средства на покрытие затрат по уплате НДС 18%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EB">
              <w:rPr>
                <w:rFonts w:ascii="Times New Roman" w:hAnsi="Times New Roman" w:cs="Times New Roman"/>
                <w:sz w:val="24"/>
                <w:szCs w:val="24"/>
              </w:rPr>
              <w:t>Всего с НДС</w:t>
            </w: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78" w:rsidRPr="007B22EB" w:rsidTr="00734973">
        <w:tc>
          <w:tcPr>
            <w:tcW w:w="4361" w:type="dxa"/>
            <w:gridSpan w:val="2"/>
            <w:vAlign w:val="center"/>
          </w:tcPr>
          <w:p w:rsidR="00D53078" w:rsidRPr="007B22EB" w:rsidRDefault="00D53078" w:rsidP="0073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53078" w:rsidRPr="007B22EB" w:rsidRDefault="00D5307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078" w:rsidRPr="00221331" w:rsidRDefault="00D53078" w:rsidP="00D53078">
      <w:pPr>
        <w:rPr>
          <w:rFonts w:ascii="Times New Roman" w:hAnsi="Times New Roman" w:cs="Times New Roman"/>
        </w:rPr>
      </w:pPr>
    </w:p>
    <w:p w:rsidR="009B75B8" w:rsidRPr="002F4567" w:rsidRDefault="009B75B8" w:rsidP="002F4567">
      <w:pPr>
        <w:spacing w:after="0"/>
        <w:rPr>
          <w:rFonts w:ascii="Times New Roman" w:hAnsi="Times New Roman" w:cs="Times New Roman"/>
        </w:rPr>
      </w:pPr>
    </w:p>
    <w:sectPr w:rsidR="009B75B8" w:rsidRPr="002F4567" w:rsidSect="0073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964"/>
    <w:multiLevelType w:val="hybridMultilevel"/>
    <w:tmpl w:val="6D20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6131"/>
    <w:multiLevelType w:val="hybridMultilevel"/>
    <w:tmpl w:val="8D64A79E"/>
    <w:lvl w:ilvl="0" w:tplc="A0AC9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64327"/>
    <w:multiLevelType w:val="hybridMultilevel"/>
    <w:tmpl w:val="1EF2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FC4"/>
    <w:rsid w:val="0000464E"/>
    <w:rsid w:val="0006460C"/>
    <w:rsid w:val="000B6164"/>
    <w:rsid w:val="001469A2"/>
    <w:rsid w:val="00162715"/>
    <w:rsid w:val="001A6EF2"/>
    <w:rsid w:val="001B1427"/>
    <w:rsid w:val="001C05CC"/>
    <w:rsid w:val="002346A1"/>
    <w:rsid w:val="0024188D"/>
    <w:rsid w:val="002637FD"/>
    <w:rsid w:val="00291F52"/>
    <w:rsid w:val="002C7125"/>
    <w:rsid w:val="002F15F4"/>
    <w:rsid w:val="002F4567"/>
    <w:rsid w:val="00305C0B"/>
    <w:rsid w:val="00355FD7"/>
    <w:rsid w:val="00356E23"/>
    <w:rsid w:val="003831D6"/>
    <w:rsid w:val="0039199A"/>
    <w:rsid w:val="00397F76"/>
    <w:rsid w:val="003A1836"/>
    <w:rsid w:val="003D1751"/>
    <w:rsid w:val="003F2744"/>
    <w:rsid w:val="00441BEE"/>
    <w:rsid w:val="004547B3"/>
    <w:rsid w:val="00470EE1"/>
    <w:rsid w:val="004D7A9D"/>
    <w:rsid w:val="004F2E48"/>
    <w:rsid w:val="004F77F2"/>
    <w:rsid w:val="00515C28"/>
    <w:rsid w:val="00521A27"/>
    <w:rsid w:val="0058748A"/>
    <w:rsid w:val="005E2863"/>
    <w:rsid w:val="00686EF9"/>
    <w:rsid w:val="006E2BA9"/>
    <w:rsid w:val="006E60C6"/>
    <w:rsid w:val="00720EFB"/>
    <w:rsid w:val="00734973"/>
    <w:rsid w:val="00755663"/>
    <w:rsid w:val="0078737C"/>
    <w:rsid w:val="007B44E4"/>
    <w:rsid w:val="007D6E32"/>
    <w:rsid w:val="007E5EB7"/>
    <w:rsid w:val="00803C55"/>
    <w:rsid w:val="0086488F"/>
    <w:rsid w:val="008E3645"/>
    <w:rsid w:val="00902FB2"/>
    <w:rsid w:val="0094574F"/>
    <w:rsid w:val="00962AEE"/>
    <w:rsid w:val="009A1C13"/>
    <w:rsid w:val="009A5C5E"/>
    <w:rsid w:val="009B75B8"/>
    <w:rsid w:val="00AA7B00"/>
    <w:rsid w:val="00AF706E"/>
    <w:rsid w:val="00B13429"/>
    <w:rsid w:val="00B62AA4"/>
    <w:rsid w:val="00B820B2"/>
    <w:rsid w:val="00C26828"/>
    <w:rsid w:val="00C37E98"/>
    <w:rsid w:val="00C4756F"/>
    <w:rsid w:val="00C5274E"/>
    <w:rsid w:val="00C66271"/>
    <w:rsid w:val="00C7164E"/>
    <w:rsid w:val="00C81A16"/>
    <w:rsid w:val="00C83E29"/>
    <w:rsid w:val="00CB7BF9"/>
    <w:rsid w:val="00CC7813"/>
    <w:rsid w:val="00CF4667"/>
    <w:rsid w:val="00D15EA6"/>
    <w:rsid w:val="00D53078"/>
    <w:rsid w:val="00D67F0E"/>
    <w:rsid w:val="00D76234"/>
    <w:rsid w:val="00DA2CFC"/>
    <w:rsid w:val="00E42338"/>
    <w:rsid w:val="00E52FC4"/>
    <w:rsid w:val="00E80F78"/>
    <w:rsid w:val="00EA3227"/>
    <w:rsid w:val="00EB5091"/>
    <w:rsid w:val="00F92C8F"/>
    <w:rsid w:val="00FB525C"/>
    <w:rsid w:val="00FC464B"/>
    <w:rsid w:val="00FC5D41"/>
    <w:rsid w:val="00FD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C4"/>
    <w:pPr>
      <w:ind w:left="720"/>
      <w:contextualSpacing/>
    </w:pPr>
  </w:style>
  <w:style w:type="table" w:styleId="a4">
    <w:name w:val="Table Grid"/>
    <w:basedOn w:val="a1"/>
    <w:uiPriority w:val="59"/>
    <w:rsid w:val="00E52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</dc:creator>
  <cp:keywords/>
  <dc:description/>
  <cp:lastModifiedBy>Ветров</cp:lastModifiedBy>
  <cp:revision>41</cp:revision>
  <dcterms:created xsi:type="dcterms:W3CDTF">2012-03-06T10:25:00Z</dcterms:created>
  <dcterms:modified xsi:type="dcterms:W3CDTF">2012-03-13T20:04:00Z</dcterms:modified>
</cp:coreProperties>
</file>