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B" w:rsidRPr="008F272E" w:rsidRDefault="0020771B" w:rsidP="0020771B">
      <w:pPr>
        <w:ind w:left="360"/>
        <w:jc w:val="center"/>
        <w:rPr>
          <w:b/>
        </w:rPr>
      </w:pPr>
      <w:r w:rsidRPr="008F272E">
        <w:rPr>
          <w:b/>
        </w:rPr>
        <w:t>Содержание.</w:t>
      </w:r>
    </w:p>
    <w:p w:rsidR="0020771B" w:rsidRDefault="0020771B" w:rsidP="0020771B">
      <w:pPr>
        <w:ind w:left="360"/>
      </w:pPr>
    </w:p>
    <w:p w:rsidR="0020771B" w:rsidRDefault="0020771B" w:rsidP="0020771B">
      <w:pPr>
        <w:pStyle w:val="a3"/>
      </w:pPr>
      <w:r>
        <w:t>Введение.</w:t>
      </w:r>
    </w:p>
    <w:p w:rsidR="0020771B" w:rsidRPr="0020771B" w:rsidRDefault="0020771B" w:rsidP="0020771B">
      <w:pPr>
        <w:pStyle w:val="a3"/>
        <w:rPr>
          <w:highlight w:val="yellow"/>
        </w:rPr>
      </w:pPr>
      <w:r w:rsidRPr="0020771B">
        <w:rPr>
          <w:highlight w:val="yellow"/>
        </w:rPr>
        <w:t>(</w:t>
      </w:r>
      <w:r>
        <w:rPr>
          <w:highlight w:val="yellow"/>
        </w:rPr>
        <w:t xml:space="preserve">искать: </w:t>
      </w:r>
      <w:r w:rsidRPr="0020771B">
        <w:rPr>
          <w:highlight w:val="yellow"/>
        </w:rPr>
        <w:t>учебники, интернет) роль и значение строительной отрасли в системе экономике.</w:t>
      </w:r>
    </w:p>
    <w:p w:rsidR="0020771B" w:rsidRDefault="0020771B" w:rsidP="0020771B">
      <w:pPr>
        <w:pStyle w:val="a3"/>
      </w:pPr>
      <w:r w:rsidRPr="0020771B">
        <w:rPr>
          <w:highlight w:val="yellow"/>
        </w:rPr>
        <w:t xml:space="preserve">«Введение» учебника </w:t>
      </w:r>
      <w:proofErr w:type="spellStart"/>
      <w:r w:rsidRPr="0020771B">
        <w:rPr>
          <w:highlight w:val="yellow"/>
        </w:rPr>
        <w:t>Бакушевой</w:t>
      </w:r>
      <w:proofErr w:type="spellEnd"/>
      <w:r>
        <w:t xml:space="preserve"> </w:t>
      </w:r>
    </w:p>
    <w:p w:rsidR="0020771B" w:rsidRPr="0020771B" w:rsidRDefault="0020771B" w:rsidP="0020771B">
      <w:pPr>
        <w:pStyle w:val="a3"/>
        <w:numPr>
          <w:ilvl w:val="0"/>
          <w:numId w:val="1"/>
        </w:numPr>
        <w:rPr>
          <w:highlight w:val="yellow"/>
        </w:rPr>
      </w:pPr>
      <w:r>
        <w:t>Маркетинг в строительстве</w:t>
      </w:r>
      <w:r w:rsidRPr="0020771B">
        <w:rPr>
          <w:highlight w:val="yellow"/>
        </w:rPr>
        <w:t xml:space="preserve">. (что такое </w:t>
      </w:r>
      <w:proofErr w:type="spellStart"/>
      <w:r w:rsidRPr="0020771B">
        <w:rPr>
          <w:highlight w:val="yellow"/>
        </w:rPr>
        <w:t>маркинтинг</w:t>
      </w:r>
      <w:proofErr w:type="spellEnd"/>
      <w:r w:rsidRPr="0020771B">
        <w:rPr>
          <w:highlight w:val="yellow"/>
        </w:rPr>
        <w:t>, + реклама</w:t>
      </w:r>
      <w:proofErr w:type="gramStart"/>
      <w:r w:rsidRPr="0020771B">
        <w:rPr>
          <w:highlight w:val="yellow"/>
        </w:rPr>
        <w:t xml:space="preserve"> ,</w:t>
      </w:r>
      <w:proofErr w:type="gramEnd"/>
      <w:r w:rsidRPr="0020771B">
        <w:rPr>
          <w:highlight w:val="yellow"/>
        </w:rPr>
        <w:t xml:space="preserve"> поставщики товара стр. 228 ) 2 листа максимум</w:t>
      </w:r>
    </w:p>
    <w:p w:rsidR="0020771B" w:rsidRDefault="0020771B" w:rsidP="0020771B">
      <w:pPr>
        <w:pStyle w:val="a3"/>
        <w:numPr>
          <w:ilvl w:val="0"/>
          <w:numId w:val="1"/>
        </w:numPr>
      </w:pPr>
      <w:r>
        <w:t>Сметная стоимость и себестоимость строительно-монтажных работ</w:t>
      </w:r>
      <w:proofErr w:type="gramStart"/>
      <w:r>
        <w:t>.</w:t>
      </w:r>
      <w:proofErr w:type="gramEnd"/>
      <w:r>
        <w:t xml:space="preserve"> </w:t>
      </w:r>
      <w:r w:rsidRPr="0020771B">
        <w:rPr>
          <w:highlight w:val="yellow"/>
        </w:rPr>
        <w:t>(</w:t>
      </w:r>
      <w:proofErr w:type="gramStart"/>
      <w:r w:rsidRPr="0020771B">
        <w:rPr>
          <w:highlight w:val="yellow"/>
        </w:rPr>
        <w:t>с</w:t>
      </w:r>
      <w:proofErr w:type="gramEnd"/>
      <w:r w:rsidRPr="0020771B">
        <w:rPr>
          <w:highlight w:val="yellow"/>
        </w:rPr>
        <w:t xml:space="preserve">тр. 169. </w:t>
      </w:r>
      <w:proofErr w:type="gramStart"/>
      <w:r w:rsidRPr="0020771B">
        <w:rPr>
          <w:highlight w:val="yellow"/>
        </w:rPr>
        <w:t xml:space="preserve">Или 162) (стр. 68 </w:t>
      </w:r>
      <w:proofErr w:type="spellStart"/>
      <w:r w:rsidRPr="0020771B">
        <w:rPr>
          <w:highlight w:val="yellow"/>
        </w:rPr>
        <w:t>Бакушеава</w:t>
      </w:r>
      <w:proofErr w:type="spellEnd"/>
      <w:r w:rsidRPr="0020771B">
        <w:rPr>
          <w:highlight w:val="yellow"/>
        </w:rPr>
        <w:t>)</w:t>
      </w:r>
      <w:proofErr w:type="gramEnd"/>
    </w:p>
    <w:p w:rsidR="0020771B" w:rsidRDefault="0020771B" w:rsidP="0020771B">
      <w:pPr>
        <w:pStyle w:val="a3"/>
        <w:numPr>
          <w:ilvl w:val="1"/>
          <w:numId w:val="1"/>
        </w:numPr>
      </w:pPr>
      <w:r>
        <w:t xml:space="preserve"> Пути снижения себестоимости СМР (строительно-монтажных работ)</w:t>
      </w:r>
    </w:p>
    <w:p w:rsidR="0020771B" w:rsidRDefault="0020771B" w:rsidP="0020771B">
      <w:pPr>
        <w:pStyle w:val="a3"/>
        <w:numPr>
          <w:ilvl w:val="0"/>
          <w:numId w:val="1"/>
        </w:numPr>
      </w:pPr>
      <w:r>
        <w:t>Расчетная часть.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Пояснительная записка.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Локальная смета. №02-01-01 на общестроительные работы.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Объектная смета. №02-01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Сводный сметный расчет.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Технико-экономические показатели.</w:t>
      </w:r>
    </w:p>
    <w:p w:rsidR="0020771B" w:rsidRDefault="0020771B" w:rsidP="0020771B">
      <w:pPr>
        <w:pStyle w:val="a3"/>
        <w:numPr>
          <w:ilvl w:val="1"/>
          <w:numId w:val="1"/>
        </w:numPr>
      </w:pPr>
      <w:r>
        <w:t>Расчет договорной цены.</w:t>
      </w:r>
    </w:p>
    <w:p w:rsidR="0020771B" w:rsidRDefault="0020771B" w:rsidP="0020771B">
      <w:pPr>
        <w:pStyle w:val="a3"/>
        <w:numPr>
          <w:ilvl w:val="0"/>
          <w:numId w:val="1"/>
        </w:numPr>
      </w:pPr>
      <w:r>
        <w:t>Выводы.</w:t>
      </w:r>
    </w:p>
    <w:p w:rsidR="0020771B" w:rsidRDefault="0020771B" w:rsidP="0020771B">
      <w:pPr>
        <w:pStyle w:val="a3"/>
      </w:pPr>
      <w:r>
        <w:t>Литература.</w:t>
      </w:r>
    </w:p>
    <w:p w:rsidR="00313276" w:rsidRDefault="00313276"/>
    <w:sectPr w:rsidR="0031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5E1"/>
    <w:multiLevelType w:val="multilevel"/>
    <w:tmpl w:val="CC1CF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20771B"/>
    <w:rsid w:val="0020771B"/>
    <w:rsid w:val="00313276"/>
    <w:rsid w:val="008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</dc:creator>
  <cp:keywords/>
  <dc:description/>
  <cp:lastModifiedBy>Ветров</cp:lastModifiedBy>
  <cp:revision>3</cp:revision>
  <dcterms:created xsi:type="dcterms:W3CDTF">2012-03-11T14:47:00Z</dcterms:created>
  <dcterms:modified xsi:type="dcterms:W3CDTF">2012-03-11T14:48:00Z</dcterms:modified>
</cp:coreProperties>
</file>